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3A31A7D8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246601" w:rsidRPr="00246601">
        <w:rPr>
          <w:rFonts w:ascii="Verdana" w:hAnsi="Verdana"/>
          <w:b/>
          <w:sz w:val="22"/>
          <w:szCs w:val="22"/>
          <w:u w:color="000000"/>
        </w:rPr>
        <w:t xml:space="preserve">w sprawie </w:t>
      </w:r>
      <w:r w:rsidR="001B43DD" w:rsidRPr="001B43DD">
        <w:rPr>
          <w:rFonts w:ascii="Verdana" w:hAnsi="Verdana"/>
          <w:b/>
          <w:sz w:val="22"/>
          <w:szCs w:val="22"/>
          <w:u w:color="000000"/>
        </w:rPr>
        <w:t>szczegółowych warunków przyznawania i odpłatności za usługi opiekuńcze i specjalistyczne usługi opiekuńcze oraz szczegółowych warunków częściowego lub całkowitego zwolnienia z opłat, jak również trybu ich pobierania, a także szczegółowych warunków przyznawania usług sąsiedzkich, wymiaru i zakresu usług sąsiedzkich oraz sposoby rozliczania wykonywania takich usług</w:t>
      </w:r>
    </w:p>
    <w:p w14:paraId="4624D59C" w14:textId="006AB005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r w:rsidR="003D1E14" w:rsidRPr="003E18C7">
        <w:rPr>
          <w:rFonts w:ascii="Verdana" w:hAnsi="Verdana"/>
          <w:sz w:val="22"/>
          <w:szCs w:val="22"/>
          <w:u w:color="000000"/>
        </w:rPr>
        <w:t>Dz. U. z 202</w:t>
      </w:r>
      <w:r w:rsidR="003D1E14">
        <w:rPr>
          <w:rFonts w:ascii="Verdana" w:hAnsi="Verdana"/>
          <w:sz w:val="22"/>
          <w:szCs w:val="22"/>
          <w:u w:color="000000"/>
        </w:rPr>
        <w:t xml:space="preserve">4 </w:t>
      </w:r>
      <w:r w:rsidR="003D1E14" w:rsidRPr="003E18C7">
        <w:rPr>
          <w:rFonts w:ascii="Verdana" w:hAnsi="Verdana"/>
          <w:sz w:val="22"/>
          <w:szCs w:val="22"/>
          <w:u w:color="000000"/>
        </w:rPr>
        <w:t>r. poz. </w:t>
      </w:r>
      <w:r w:rsidR="003D1E14">
        <w:rPr>
          <w:rFonts w:ascii="Verdana" w:hAnsi="Verdana"/>
          <w:sz w:val="22"/>
          <w:szCs w:val="22"/>
          <w:u w:color="000000"/>
        </w:rPr>
        <w:t>1491</w:t>
      </w:r>
      <w:r w:rsidR="001B43DD">
        <w:rPr>
          <w:rFonts w:ascii="Verdana" w:hAnsi="Verdana"/>
          <w:sz w:val="22"/>
          <w:szCs w:val="22"/>
          <w:u w:color="000000"/>
        </w:rPr>
        <w:t xml:space="preserve"> z późn.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347A6"/>
    <w:rsid w:val="001B43DD"/>
    <w:rsid w:val="001D3964"/>
    <w:rsid w:val="001E16DC"/>
    <w:rsid w:val="001F380A"/>
    <w:rsid w:val="001F4211"/>
    <w:rsid w:val="00225ADC"/>
    <w:rsid w:val="00246601"/>
    <w:rsid w:val="002841F0"/>
    <w:rsid w:val="002A7F33"/>
    <w:rsid w:val="002C7B27"/>
    <w:rsid w:val="00384286"/>
    <w:rsid w:val="00395E2F"/>
    <w:rsid w:val="003A498E"/>
    <w:rsid w:val="003D1E14"/>
    <w:rsid w:val="003D6661"/>
    <w:rsid w:val="003E18C7"/>
    <w:rsid w:val="003E4DAD"/>
    <w:rsid w:val="0042296E"/>
    <w:rsid w:val="00480DAC"/>
    <w:rsid w:val="004C79F2"/>
    <w:rsid w:val="00517934"/>
    <w:rsid w:val="005E1D3B"/>
    <w:rsid w:val="0063045C"/>
    <w:rsid w:val="00654BB1"/>
    <w:rsid w:val="006A3B5B"/>
    <w:rsid w:val="006D65C6"/>
    <w:rsid w:val="00756C23"/>
    <w:rsid w:val="00761A37"/>
    <w:rsid w:val="007751D3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75D6F"/>
    <w:rsid w:val="00AC3C44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14C85"/>
    <w:rsid w:val="00D301B6"/>
    <w:rsid w:val="00D85134"/>
    <w:rsid w:val="00DB4C7B"/>
    <w:rsid w:val="00DC61E3"/>
    <w:rsid w:val="00DF2F0A"/>
    <w:rsid w:val="00F15126"/>
    <w:rsid w:val="00F571CE"/>
    <w:rsid w:val="00FA158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2024-11-07T09:31:00Z</cp:lastPrinted>
  <dcterms:created xsi:type="dcterms:W3CDTF">2025-01-16T09:16:00Z</dcterms:created>
  <dcterms:modified xsi:type="dcterms:W3CDTF">2025-01-16T09:16:00Z</dcterms:modified>
</cp:coreProperties>
</file>