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/>
      </w:pPr>
      <w:r>
        <w:rPr/>
        <w:t>Projekt</w:t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  <w:t>Uchwała Nr…………</w:t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  <w:t>Rady Gminy Bojszowy</w:t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  <w:t>z dnia ……………… 2024r</w:t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jc w:val="both"/>
        <w:rPr>
          <w:b/>
          <w:bCs/>
        </w:rPr>
      </w:pPr>
      <w:r>
        <w:rPr>
          <w:b/>
          <w:bCs/>
        </w:rPr>
        <w:t>w sprawie wyrażenia woli o umiejscowieniu Zespołu Ratownictwa Medycznego wchodzącego w skład Systemu Państwowego Ratownictwa Medycznego w Międzyrzeczu przy ul. Żubrów 23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Na podstawie art.18 ust.1 ustawy z dnia 8 marca 1990 r. o samorządzie gminnym (Dz.U. z 2024, poz. 609 )</w:t>
      </w:r>
    </w:p>
    <w:p>
      <w:pPr>
        <w:pStyle w:val="Normal"/>
        <w:jc w:val="center"/>
        <w:rPr/>
      </w:pPr>
      <w:r>
        <w:rPr/>
        <w:t>Rada Gminy Bojszowy</w:t>
      </w:r>
    </w:p>
    <w:p>
      <w:pPr>
        <w:pStyle w:val="Normal"/>
        <w:jc w:val="center"/>
        <w:rPr/>
      </w:pPr>
      <w:r>
        <w:rPr/>
        <w:t>uchwala, co następuje:</w:t>
      </w:r>
    </w:p>
    <w:p>
      <w:pPr>
        <w:pStyle w:val="Normal"/>
        <w:ind w:firstLine="708" w:left="708"/>
        <w:rPr/>
      </w:pPr>
      <w:r>
        <w:rPr/>
      </w:r>
    </w:p>
    <w:p>
      <w:pPr>
        <w:pStyle w:val="Normal"/>
        <w:rPr/>
      </w:pPr>
      <w:r>
        <w:rPr/>
        <w:t>§ 1. Wyraża gotowość umiejscowienia Zespołu Ratownictwa Medycznego wchodzącego w skład SWD PRM (System Wspomagania Dowodzenia Państwowego Ratownictwa Medycznego) w Międzyrzeczu przy ul. Żubrów 23 (budynek OSP Międzyrzecze).</w:t>
      </w:r>
    </w:p>
    <w:p>
      <w:pPr>
        <w:pStyle w:val="Normal"/>
        <w:rPr/>
      </w:pPr>
      <w:r>
        <w:rPr/>
        <w:t>§2. Ścisłą współpracę z Organami Wykonawczymi SWD PRM, Dysponentem Zespołów Ratownictwa Medycznego Wojewódzkie</w:t>
      </w:r>
      <w:r>
        <w:rPr/>
        <w:t>go</w:t>
      </w:r>
      <w:r>
        <w:rPr/>
        <w:t xml:space="preserve"> Pogotowi</w:t>
      </w:r>
      <w:r>
        <w:rPr/>
        <w:t>a</w:t>
      </w:r>
      <w:r>
        <w:rPr/>
        <w:t xml:space="preserve"> Ratunkowe</w:t>
      </w:r>
      <w:r>
        <w:rPr/>
        <w:t>go</w:t>
      </w:r>
      <w:r>
        <w:rPr/>
        <w:t xml:space="preserve"> w Katowicach.</w:t>
      </w:r>
    </w:p>
    <w:p>
      <w:pPr>
        <w:pStyle w:val="Normal"/>
        <w:rPr/>
      </w:pPr>
      <w:r>
        <w:rPr/>
        <w:t xml:space="preserve">§ 3. Zapewnia pomieszczenia dla członków Zespołu Ratownictwa Medycznego, oraz miejsca postojowego dla ambulansu </w:t>
      </w:r>
      <w:r>
        <w:rPr/>
        <w:t xml:space="preserve">w budynku komunalnym przy ulicy Żubrów 23 w Międzyrzeczu </w:t>
      </w:r>
    </w:p>
    <w:p>
      <w:pPr>
        <w:pStyle w:val="Normal"/>
        <w:rPr/>
      </w:pPr>
      <w:r>
        <w:rPr/>
        <w:t xml:space="preserve">§ 4. Wykonanie uchwały powierza </w:t>
      </w:r>
      <w:r>
        <w:rPr>
          <w:color w:val="auto"/>
        </w:rPr>
        <w:t>się</w:t>
      </w:r>
      <w:r>
        <w:rPr>
          <w:color w:val="auto"/>
        </w:rPr>
        <w:t xml:space="preserve"> </w:t>
      </w:r>
      <w:r>
        <w:rPr/>
        <w:t>Wójtowi Gminy Bojszowy.</w:t>
      </w:r>
    </w:p>
    <w:p>
      <w:pPr>
        <w:pStyle w:val="Normal"/>
        <w:rPr/>
      </w:pPr>
      <w:r>
        <w:rPr/>
        <w:t>§ 5. Uchwała wchodzi w życie z dniem podjęcia.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Uzasadnienie do uchwały</w:t>
      </w:r>
    </w:p>
    <w:p>
      <w:pPr>
        <w:pStyle w:val="Normal"/>
        <w:ind w:firstLine="708"/>
        <w:rPr/>
      </w:pPr>
      <w:r>
        <w:rPr/>
        <w:t xml:space="preserve">Zespół Ratownictwa Medycznego (ZRM) stacjonujący na stałe w miejscowości Międzyrzecze przy ul. Żubrów 23 (budynek OSP Międzyrzecze) polepszyłby bezpieczeństwo mieszkańców Gminy Bojszowy, Gminy Miedźna, Gminy Pszczyna oraz  Powiatu Bieruńsko-Lędzińskiego i Powiatu Pszczyńskiego. </w:t>
      </w:r>
    </w:p>
    <w:p>
      <w:pPr>
        <w:pStyle w:val="Normal"/>
        <w:ind w:firstLine="708"/>
        <w:rPr/>
      </w:pPr>
      <w:r>
        <w:rPr/>
        <w:t>Umiejscowienie Zespołu Ratownictwa Medycznego w Międzyrzeczu spowoduje odciążenie Zespołów Ratownictwa Medycznego z Pszczyny, Bierunia, Lędzin oraz Tychów, które niejednokrotnie muszą interweniować w tej części Województwa Śląskiego.</w:t>
      </w:r>
    </w:p>
    <w:p>
      <w:pPr>
        <w:pStyle w:val="Normal"/>
        <w:ind w:firstLine="708"/>
        <w:rPr/>
      </w:pPr>
      <w:r>
        <w:rPr/>
        <w:t>Znacząco skróciłby się dojazd ZRM  do osób w stanie nagłego zagrożenia życia, albo zdrowia.</w:t>
      </w:r>
    </w:p>
    <w:p>
      <w:pPr>
        <w:pStyle w:val="Normal"/>
        <w:ind w:firstLine="708"/>
        <w:rPr/>
      </w:pPr>
      <w:r>
        <w:rPr/>
        <w:t>Lokalizacja jest dodatkowym atutem umiejscowienia ZRM w Międzyrzeczu (droga wojewódzka nr 931 łącząca Pszczynę z Bieruniem). Ponadto w budowie jest droga ekspresowa S1, a do najbliższego zjazdu w Woli zespół miałby zaledwie 2-3 minuty.</w:t>
      </w:r>
    </w:p>
    <w:p>
      <w:pPr>
        <w:pStyle w:val="Normal"/>
        <w:ind w:firstLine="708"/>
        <w:rPr/>
      </w:pPr>
      <w:r>
        <w:rPr/>
        <w:t>Uszczelnienie Systemu Państwowego Ratownictwa Medycznego pomoże w likwidacji tzw “białych plam”. Taka lokacja ZRM w wielu miejscach w Polsce sprawdza się (m.in. Siewierz - Dąbrowa Górnicza - Mierzęcice)</w:t>
      </w:r>
    </w:p>
    <w:p>
      <w:pPr>
        <w:pStyle w:val="Normal"/>
        <w:widowControl/>
        <w:bidi w:val="0"/>
        <w:spacing w:lineRule="auto" w:line="278" w:before="0" w:after="160"/>
        <w:jc w:val="left"/>
        <w:rPr/>
      </w:pPr>
      <w:r>
        <w:rPr/>
      </w:r>
    </w:p>
    <w:sectPr>
      <w:type w:val="nextPage"/>
      <w:pgSz w:w="11906" w:h="16838"/>
      <w:pgMar w:left="1440" w:right="1440" w:gutter="0" w:header="0" w:top="1440" w:footer="0" w:bottom="144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ptos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Aptos" w:cs="" w:asciiTheme="minorHAnsi" w:cstheme="minorBidi" w:eastAsiaTheme="minorHAnsi" w:hAnsiTheme="minorHAnsi"/>
        <w:sz w:val="24"/>
        <w:szCs w:val="24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78" w:before="0" w:after="160"/>
      <w:jc w:val="left"/>
    </w:pPr>
    <w:rPr>
      <w:rFonts w:ascii="Aptos" w:hAnsi="Aptos" w:eastAsia="Aptos" w:cs="" w:asciiTheme="minorHAnsi" w:cstheme="minorBidi" w:eastAsiaTheme="minorHAnsi" w:hAnsiTheme="minorHAnsi"/>
      <w:color w:val="auto"/>
      <w:kern w:val="0"/>
      <w:sz w:val="24"/>
      <w:szCs w:val="24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mmentReference">
    <w:name w:val="annotation reference"/>
    <w:basedOn w:val="DefaultParagraphFont"/>
    <w:uiPriority w:val="99"/>
    <w:semiHidden/>
    <w:unhideWhenUsed/>
    <w:qFormat/>
    <w:rsid w:val="00225aef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CommentText"/>
    <w:uiPriority w:val="99"/>
    <w:qFormat/>
    <w:rsid w:val="00225aef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225aef"/>
    <w:rPr>
      <w:b/>
      <w:bCs/>
      <w:sz w:val="20"/>
      <w:szCs w:val="20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CommentText">
    <w:name w:val="annotation text"/>
    <w:basedOn w:val="Normal"/>
    <w:link w:val="TekstkomentarzaZnak"/>
    <w:uiPriority w:val="99"/>
    <w:unhideWhenUsed/>
    <w:rsid w:val="00225aef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CommentText"/>
    <w:next w:val="CommentText"/>
    <w:link w:val="TematkomentarzaZnak"/>
    <w:uiPriority w:val="99"/>
    <w:semiHidden/>
    <w:unhideWhenUsed/>
    <w:qFormat/>
    <w:rsid w:val="00225aef"/>
    <w:pPr/>
    <w:rPr>
      <w:b/>
      <w:bCs/>
    </w:rPr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 pitchFamily="0" charset="1"/>
        <a:ea typeface=""/>
        <a:cs typeface=""/>
      </a:majorFont>
      <a:minorFont>
        <a:latin typeface="Aptos" panose="0211000402020202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Application>LibreOffice/24.8.2.1$Windows_X86_64 LibreOffice_project/0f794b6e29741098670a3b95d60478a65d05ef13</Application>
  <AppVersion>15.0000</AppVersion>
  <Pages>2</Pages>
  <Words>281</Words>
  <Characters>1814</Characters>
  <CharactersWithSpaces>2080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2024-05-14T18:53:00Z</dcterms:created>
  <dc:creator>Marek Jaromin</dc:creator>
  <dc:description/>
  <dc:language>pl-PL</dc:language>
  <cp:lastModifiedBy/>
  <dcterms:modified xsi:type="dcterms:W3CDTF">2024-10-14T14:24:46Z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