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90912" w14:textId="77777777" w:rsidR="00C07452" w:rsidRPr="00D25563" w:rsidRDefault="00C07452" w:rsidP="00C074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RAN</w:t>
      </w:r>
      <w:r w:rsidRPr="00D2556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6220</w:t>
      </w:r>
      <w:r w:rsidRPr="00D2556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2.2024.AD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</w:t>
      </w:r>
      <w:r w:rsidRPr="00D25563">
        <w:rPr>
          <w:rFonts w:ascii="Arial" w:hAnsi="Arial" w:cs="Arial"/>
          <w:sz w:val="20"/>
          <w:szCs w:val="20"/>
        </w:rPr>
        <w:t xml:space="preserve">Bojszowy, </w:t>
      </w:r>
      <w:r>
        <w:rPr>
          <w:rFonts w:ascii="Arial" w:hAnsi="Arial" w:cs="Arial"/>
          <w:sz w:val="20"/>
          <w:szCs w:val="20"/>
        </w:rPr>
        <w:t>02.06.2025 r.</w:t>
      </w:r>
    </w:p>
    <w:p w14:paraId="1408A101" w14:textId="77777777" w:rsidR="00C07452" w:rsidRDefault="00C07452" w:rsidP="00C0745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A15503F" w14:textId="77777777" w:rsidR="00C07452" w:rsidRDefault="00C07452" w:rsidP="00C0745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EB45329" w14:textId="77777777" w:rsidR="00C07452" w:rsidRDefault="00C07452" w:rsidP="00C0745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25563">
        <w:rPr>
          <w:rFonts w:ascii="Arial" w:hAnsi="Arial" w:cs="Arial"/>
          <w:b/>
          <w:sz w:val="20"/>
          <w:szCs w:val="20"/>
        </w:rPr>
        <w:t>POSTANOWIENIE</w:t>
      </w:r>
    </w:p>
    <w:p w14:paraId="36E7104E" w14:textId="77777777" w:rsidR="00C07452" w:rsidRPr="00D25563" w:rsidRDefault="00C07452" w:rsidP="00C0745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96953F4" w14:textId="77777777" w:rsidR="00C07452" w:rsidRPr="00D25563" w:rsidRDefault="00C07452" w:rsidP="00C074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C6ACC1" w14:textId="77777777" w:rsidR="00C07452" w:rsidRPr="0000322D" w:rsidRDefault="00C07452" w:rsidP="00C07452">
      <w:pPr>
        <w:spacing w:after="0" w:line="360" w:lineRule="auto"/>
        <w:ind w:firstLine="708"/>
        <w:jc w:val="both"/>
        <w:rPr>
          <w:rFonts w:ascii="Arial" w:hAnsi="Arial" w:cs="Arial"/>
          <w:i/>
          <w:iCs/>
          <w:sz w:val="20"/>
          <w:szCs w:val="20"/>
        </w:rPr>
      </w:pPr>
      <w:r w:rsidRPr="00D25563">
        <w:rPr>
          <w:rFonts w:ascii="Arial" w:hAnsi="Arial" w:cs="Arial"/>
          <w:sz w:val="20"/>
          <w:szCs w:val="20"/>
        </w:rPr>
        <w:t>Na podstawie art. 113 §1 i §3, art. 126 ustawy z dnia 14 czerwca 1960 roku Kodeks Postępowania Administracyjnego (</w:t>
      </w:r>
      <w:r w:rsidRPr="00BF268F">
        <w:rPr>
          <w:rFonts w:ascii="Arial" w:hAnsi="Arial" w:cs="Arial"/>
          <w:i/>
          <w:iCs/>
          <w:sz w:val="20"/>
          <w:szCs w:val="20"/>
        </w:rPr>
        <w:t>Dz. U. z 20</w:t>
      </w:r>
      <w:r>
        <w:rPr>
          <w:rFonts w:ascii="Arial" w:hAnsi="Arial" w:cs="Arial"/>
          <w:i/>
          <w:iCs/>
          <w:sz w:val="20"/>
          <w:szCs w:val="20"/>
        </w:rPr>
        <w:t>24</w:t>
      </w:r>
      <w:r w:rsidRPr="00BF268F">
        <w:rPr>
          <w:rFonts w:ascii="Arial" w:hAnsi="Arial" w:cs="Arial"/>
          <w:i/>
          <w:iCs/>
          <w:sz w:val="20"/>
          <w:szCs w:val="20"/>
        </w:rPr>
        <w:t xml:space="preserve"> r. poz. </w:t>
      </w:r>
      <w:r>
        <w:rPr>
          <w:rFonts w:ascii="Arial" w:hAnsi="Arial" w:cs="Arial"/>
          <w:i/>
          <w:iCs/>
          <w:sz w:val="20"/>
          <w:szCs w:val="20"/>
        </w:rPr>
        <w:t>572)</w:t>
      </w:r>
    </w:p>
    <w:p w14:paraId="38DE3E48" w14:textId="77777777" w:rsidR="00C07452" w:rsidRPr="00D25563" w:rsidRDefault="00C07452" w:rsidP="00C0745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25563">
        <w:rPr>
          <w:rFonts w:ascii="Arial" w:hAnsi="Arial" w:cs="Arial"/>
          <w:b/>
          <w:sz w:val="20"/>
          <w:szCs w:val="20"/>
        </w:rPr>
        <w:t>Wójt Gminy Bojszowy</w:t>
      </w:r>
    </w:p>
    <w:p w14:paraId="410825A6" w14:textId="77777777" w:rsidR="00C07452" w:rsidRPr="00D25563" w:rsidRDefault="00C07452" w:rsidP="00C07452">
      <w:pPr>
        <w:spacing w:after="16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25563">
        <w:rPr>
          <w:rFonts w:ascii="Arial" w:hAnsi="Arial" w:cs="Arial"/>
          <w:b/>
          <w:sz w:val="20"/>
          <w:szCs w:val="20"/>
        </w:rPr>
        <w:t>Postanawia, co następuje:</w:t>
      </w:r>
    </w:p>
    <w:p w14:paraId="709934CF" w14:textId="77777777" w:rsidR="00C07452" w:rsidRPr="0000322D" w:rsidRDefault="00C07452" w:rsidP="00C07452">
      <w:pPr>
        <w:spacing w:after="0" w:line="36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D25563">
        <w:rPr>
          <w:rFonts w:ascii="Arial" w:hAnsi="Arial" w:cs="Arial"/>
          <w:sz w:val="20"/>
          <w:szCs w:val="20"/>
        </w:rPr>
        <w:t>Z urzędu dokonać sprostowania oczywist</w:t>
      </w:r>
      <w:r>
        <w:rPr>
          <w:rFonts w:ascii="Arial" w:hAnsi="Arial" w:cs="Arial"/>
          <w:sz w:val="20"/>
          <w:szCs w:val="20"/>
        </w:rPr>
        <w:t>ej</w:t>
      </w:r>
      <w:r w:rsidRPr="00D25563">
        <w:rPr>
          <w:rFonts w:ascii="Arial" w:hAnsi="Arial" w:cs="Arial"/>
          <w:sz w:val="20"/>
          <w:szCs w:val="20"/>
        </w:rPr>
        <w:t xml:space="preserve"> omyłk</w:t>
      </w:r>
      <w:r>
        <w:rPr>
          <w:rFonts w:ascii="Arial" w:hAnsi="Arial" w:cs="Arial"/>
          <w:sz w:val="20"/>
          <w:szCs w:val="20"/>
        </w:rPr>
        <w:t>i</w:t>
      </w:r>
      <w:r w:rsidRPr="00D25563">
        <w:rPr>
          <w:rFonts w:ascii="Arial" w:hAnsi="Arial" w:cs="Arial"/>
          <w:sz w:val="20"/>
          <w:szCs w:val="20"/>
        </w:rPr>
        <w:t xml:space="preserve"> w decyzji</w:t>
      </w:r>
      <w:r>
        <w:rPr>
          <w:rFonts w:ascii="Arial" w:hAnsi="Arial" w:cs="Arial"/>
          <w:sz w:val="20"/>
          <w:szCs w:val="20"/>
        </w:rPr>
        <w:t xml:space="preserve"> o środowiskowych uwarunkowaniach</w:t>
      </w:r>
      <w:r w:rsidRPr="00D25563">
        <w:rPr>
          <w:rFonts w:ascii="Arial" w:hAnsi="Arial" w:cs="Arial"/>
          <w:sz w:val="20"/>
          <w:szCs w:val="20"/>
        </w:rPr>
        <w:t xml:space="preserve"> Wójta Gminy Bojszowy </w:t>
      </w:r>
      <w:r>
        <w:rPr>
          <w:rFonts w:ascii="Arial" w:hAnsi="Arial" w:cs="Arial"/>
          <w:sz w:val="20"/>
          <w:szCs w:val="20"/>
        </w:rPr>
        <w:t>Nr RAN</w:t>
      </w:r>
      <w:r w:rsidRPr="00D2556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6220</w:t>
      </w:r>
      <w:r w:rsidRPr="00D2556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2.2024.AD</w:t>
      </w:r>
      <w:r w:rsidRPr="00D25563">
        <w:rPr>
          <w:rFonts w:ascii="Arial" w:hAnsi="Arial" w:cs="Arial"/>
          <w:sz w:val="20"/>
          <w:szCs w:val="20"/>
        </w:rPr>
        <w:t xml:space="preserve"> z dnia </w:t>
      </w:r>
      <w:r>
        <w:rPr>
          <w:rFonts w:ascii="Arial" w:hAnsi="Arial" w:cs="Arial"/>
          <w:sz w:val="20"/>
          <w:szCs w:val="20"/>
        </w:rPr>
        <w:t>17.04.2025 r. dotyczącej daty wydania decyzji z: „</w:t>
      </w:r>
      <w:r w:rsidRPr="002E1161">
        <w:rPr>
          <w:rFonts w:ascii="Arial" w:hAnsi="Arial" w:cs="Arial"/>
          <w:b/>
          <w:bCs/>
          <w:sz w:val="20"/>
          <w:szCs w:val="20"/>
        </w:rPr>
        <w:t>Bojszowy,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17.04.2024 r.” </w:t>
      </w:r>
      <w:r w:rsidRPr="00C74EBD">
        <w:rPr>
          <w:rFonts w:ascii="Arial" w:hAnsi="Arial" w:cs="Arial"/>
          <w:bCs/>
          <w:sz w:val="20"/>
          <w:szCs w:val="20"/>
        </w:rPr>
        <w:t>na:</w:t>
      </w:r>
      <w:r>
        <w:rPr>
          <w:rFonts w:ascii="Arial" w:hAnsi="Arial" w:cs="Arial"/>
          <w:b/>
          <w:sz w:val="20"/>
          <w:szCs w:val="20"/>
        </w:rPr>
        <w:t xml:space="preserve"> „Bojszowy, 17.04</w:t>
      </w:r>
      <w:r w:rsidRPr="00B678D1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2025 r.”</w:t>
      </w:r>
    </w:p>
    <w:p w14:paraId="408BCB6E" w14:textId="77777777" w:rsidR="00C07452" w:rsidRDefault="00C07452" w:rsidP="00C07452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E0819E5" w14:textId="77777777" w:rsidR="00C07452" w:rsidRPr="00D25563" w:rsidRDefault="00C07452" w:rsidP="00C07452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25563">
        <w:rPr>
          <w:rFonts w:ascii="Arial" w:hAnsi="Arial" w:cs="Arial"/>
          <w:b/>
          <w:sz w:val="20"/>
          <w:szCs w:val="20"/>
        </w:rPr>
        <w:t>UZASADNIENIE</w:t>
      </w:r>
    </w:p>
    <w:p w14:paraId="27D6455A" w14:textId="77777777" w:rsidR="00C07452" w:rsidRDefault="00C07452" w:rsidP="00C07452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25563">
        <w:rPr>
          <w:rFonts w:ascii="Arial" w:hAnsi="Arial" w:cs="Arial"/>
          <w:sz w:val="20"/>
          <w:szCs w:val="20"/>
        </w:rPr>
        <w:t xml:space="preserve">W dniu </w:t>
      </w:r>
      <w:r>
        <w:rPr>
          <w:rFonts w:ascii="Arial" w:hAnsi="Arial" w:cs="Arial"/>
          <w:sz w:val="20"/>
          <w:szCs w:val="20"/>
        </w:rPr>
        <w:t>17.04.2025 r</w:t>
      </w:r>
      <w:r w:rsidRPr="00D25563">
        <w:rPr>
          <w:rFonts w:ascii="Arial" w:hAnsi="Arial" w:cs="Arial"/>
          <w:sz w:val="20"/>
          <w:szCs w:val="20"/>
        </w:rPr>
        <w:t>. Wójt Gminy Bojszowy wydał decyzję</w:t>
      </w:r>
      <w:r>
        <w:rPr>
          <w:rFonts w:ascii="Arial" w:hAnsi="Arial" w:cs="Arial"/>
          <w:sz w:val="20"/>
          <w:szCs w:val="20"/>
        </w:rPr>
        <w:t xml:space="preserve"> o środowiskowych uwarunkowaniach nr</w:t>
      </w:r>
      <w:r w:rsidRPr="00D25563">
        <w:rPr>
          <w:rFonts w:ascii="Arial" w:hAnsi="Arial" w:cs="Arial"/>
          <w:sz w:val="20"/>
          <w:szCs w:val="20"/>
        </w:rPr>
        <w:t xml:space="preserve"> RAN.</w:t>
      </w:r>
      <w:r>
        <w:rPr>
          <w:rFonts w:ascii="Arial" w:hAnsi="Arial" w:cs="Arial"/>
          <w:sz w:val="20"/>
          <w:szCs w:val="20"/>
        </w:rPr>
        <w:t>6220</w:t>
      </w:r>
      <w:r w:rsidRPr="00D2556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2.2024.AD</w:t>
      </w:r>
      <w:r w:rsidRPr="00D25563">
        <w:rPr>
          <w:rFonts w:ascii="Arial" w:hAnsi="Arial" w:cs="Arial"/>
          <w:sz w:val="20"/>
          <w:szCs w:val="20"/>
        </w:rPr>
        <w:t xml:space="preserve"> dotycząc</w:t>
      </w:r>
      <w:r>
        <w:rPr>
          <w:rFonts w:ascii="Arial" w:hAnsi="Arial" w:cs="Arial"/>
          <w:sz w:val="20"/>
          <w:szCs w:val="20"/>
        </w:rPr>
        <w:t xml:space="preserve">ą </w:t>
      </w:r>
      <w:r w:rsidRPr="00D25563">
        <w:rPr>
          <w:rFonts w:ascii="Arial" w:hAnsi="Arial" w:cs="Arial"/>
          <w:sz w:val="20"/>
          <w:szCs w:val="20"/>
        </w:rPr>
        <w:t>inwestycji pod nazwą</w:t>
      </w:r>
      <w:r w:rsidRPr="00D25563">
        <w:rPr>
          <w:rFonts w:ascii="Arial" w:hAnsi="Arial" w:cs="Arial"/>
          <w:b/>
          <w:sz w:val="20"/>
          <w:szCs w:val="20"/>
        </w:rPr>
        <w:t xml:space="preserve"> </w:t>
      </w:r>
      <w:r w:rsidRPr="002E1161">
        <w:rPr>
          <w:rFonts w:ascii="Arial" w:hAnsi="Arial" w:cs="Arial"/>
          <w:sz w:val="20"/>
          <w:szCs w:val="20"/>
        </w:rPr>
        <w:t xml:space="preserve">„Budowa stacji paliw płynnych wraz </w:t>
      </w:r>
      <w:r>
        <w:rPr>
          <w:rFonts w:ascii="Arial" w:hAnsi="Arial" w:cs="Arial"/>
          <w:sz w:val="20"/>
          <w:szCs w:val="20"/>
        </w:rPr>
        <w:br/>
      </w:r>
      <w:r w:rsidRPr="002E1161">
        <w:rPr>
          <w:rFonts w:ascii="Arial" w:hAnsi="Arial" w:cs="Arial"/>
          <w:sz w:val="20"/>
          <w:szCs w:val="20"/>
        </w:rPr>
        <w:t>z infrastrukturą towarzyszącą w Tychach przy ul. Oświęcimskiej na działkach nr 840/3, 570/3, 571/3, 573/3 obręb 0004 Urbanowice”.</w:t>
      </w:r>
    </w:p>
    <w:p w14:paraId="622F5B65" w14:textId="77777777" w:rsidR="00C07452" w:rsidRDefault="00C07452" w:rsidP="00C07452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4DD21964" w14:textId="77777777" w:rsidR="00C07452" w:rsidRDefault="00C07452" w:rsidP="00C07452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25563">
        <w:rPr>
          <w:rFonts w:ascii="Arial" w:hAnsi="Arial" w:cs="Arial"/>
          <w:sz w:val="20"/>
          <w:szCs w:val="20"/>
        </w:rPr>
        <w:t>Analiza decyzji wykazała, że w wyniku omyłki pisarskiej</w:t>
      </w:r>
      <w:r>
        <w:rPr>
          <w:rFonts w:ascii="Arial" w:hAnsi="Arial" w:cs="Arial"/>
          <w:sz w:val="20"/>
          <w:szCs w:val="20"/>
        </w:rPr>
        <w:t xml:space="preserve"> wpisano błędnie datę wydania decyzji.</w:t>
      </w:r>
    </w:p>
    <w:p w14:paraId="1024FA28" w14:textId="77777777" w:rsidR="00C07452" w:rsidRPr="00D25563" w:rsidRDefault="00C07452" w:rsidP="00C07452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759D886D" w14:textId="77777777" w:rsidR="00C07452" w:rsidRDefault="00C07452" w:rsidP="00C07452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25563">
        <w:rPr>
          <w:rFonts w:ascii="Arial" w:hAnsi="Arial" w:cs="Arial"/>
          <w:sz w:val="20"/>
          <w:szCs w:val="20"/>
        </w:rPr>
        <w:t>Zgodnie z art. 113 § 1 kpa organ administracji publicznej może sprostować z urzędu</w:t>
      </w:r>
      <w:r>
        <w:rPr>
          <w:rFonts w:ascii="Arial" w:hAnsi="Arial" w:cs="Arial"/>
          <w:sz w:val="20"/>
          <w:szCs w:val="20"/>
        </w:rPr>
        <w:br/>
      </w:r>
      <w:r w:rsidRPr="00D25563">
        <w:rPr>
          <w:rFonts w:ascii="Arial" w:hAnsi="Arial" w:cs="Arial"/>
          <w:sz w:val="20"/>
          <w:szCs w:val="20"/>
        </w:rPr>
        <w:t xml:space="preserve"> lub na żądanie strony w drodze postanowienia błędy pisarskie lub rachunkowe oraz inne oczywiste omyłki w wydanych przez ten organ decyzjach. </w:t>
      </w:r>
    </w:p>
    <w:p w14:paraId="3787AAC5" w14:textId="77777777" w:rsidR="00C07452" w:rsidRPr="00D25563" w:rsidRDefault="00C07452" w:rsidP="00C07452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6AAF1411" w14:textId="77777777" w:rsidR="00C07452" w:rsidRPr="001A5F8A" w:rsidRDefault="00C07452" w:rsidP="00C0745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5563">
        <w:rPr>
          <w:rFonts w:ascii="Arial" w:hAnsi="Arial" w:cs="Arial"/>
          <w:sz w:val="20"/>
          <w:szCs w:val="20"/>
        </w:rPr>
        <w:t>W związku z powyższym postanowiono jak w sentencji.</w:t>
      </w:r>
    </w:p>
    <w:p w14:paraId="59A1BB79" w14:textId="77777777" w:rsidR="00C07452" w:rsidRPr="00D25563" w:rsidRDefault="00C07452" w:rsidP="00C0745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25563">
        <w:rPr>
          <w:rFonts w:ascii="Arial" w:hAnsi="Arial" w:cs="Arial"/>
          <w:b/>
          <w:sz w:val="20"/>
          <w:szCs w:val="20"/>
        </w:rPr>
        <w:t>Pouczenie</w:t>
      </w:r>
    </w:p>
    <w:p w14:paraId="2CA1EEFE" w14:textId="77777777" w:rsidR="00C07452" w:rsidRPr="0000322D" w:rsidRDefault="00C07452" w:rsidP="00C07452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25563">
        <w:rPr>
          <w:rFonts w:ascii="Arial" w:hAnsi="Arial" w:cs="Arial"/>
          <w:sz w:val="20"/>
          <w:szCs w:val="20"/>
        </w:rPr>
        <w:t xml:space="preserve">Od treści niniejszego postanowienia służy zażalenie do Samorządowego Kolegium Odwoławczego w Katowicach, w terminie 7 dni od dnia otrzymania postanowienia, </w:t>
      </w:r>
      <w:r w:rsidRPr="00D25563">
        <w:rPr>
          <w:rFonts w:ascii="Arial" w:hAnsi="Arial" w:cs="Arial"/>
          <w:sz w:val="20"/>
          <w:szCs w:val="20"/>
        </w:rPr>
        <w:br/>
        <w:t>za pośrednictwem Wójta Gminy Bojszowy.</w:t>
      </w:r>
    </w:p>
    <w:p w14:paraId="5B5A5E8A" w14:textId="77777777" w:rsidR="00C07452" w:rsidRDefault="00C07452" w:rsidP="00C07452">
      <w:pPr>
        <w:spacing w:after="0" w:line="24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14:paraId="05523215" w14:textId="77777777" w:rsidR="00DE1804" w:rsidRDefault="00DE1804" w:rsidP="0000322D">
      <w:pPr>
        <w:spacing w:after="0" w:line="24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14:paraId="7A46A429" w14:textId="77777777" w:rsidR="00DE1804" w:rsidRDefault="00DE1804" w:rsidP="0000322D">
      <w:pPr>
        <w:spacing w:after="0" w:line="24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14:paraId="11D7A902" w14:textId="77777777" w:rsidR="00E81279" w:rsidRDefault="00E81279" w:rsidP="00777549">
      <w:pPr>
        <w:pStyle w:val="NormalnyWeb"/>
        <w:spacing w:before="0" w:beforeAutospacing="0" w:after="0" w:afterAutospacing="0" w:line="36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oryginale podpis:</w:t>
      </w:r>
    </w:p>
    <w:p w14:paraId="703D1BDB" w14:textId="219898A6" w:rsidR="00777549" w:rsidRDefault="00777549" w:rsidP="00777549">
      <w:pPr>
        <w:pStyle w:val="NormalnyWeb"/>
        <w:spacing w:before="0" w:beforeAutospacing="0" w:after="0" w:afterAutospacing="0" w:line="36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upoważnienia Wójta Gminy Bojszowy </w:t>
      </w:r>
    </w:p>
    <w:p w14:paraId="197B6415" w14:textId="6C8FEDA3" w:rsidR="00E81279" w:rsidRDefault="00FF1750" w:rsidP="00777549">
      <w:pPr>
        <w:pStyle w:val="NormalnyWeb"/>
        <w:spacing w:before="0" w:beforeAutospacing="0" w:after="0" w:afterAutospacing="0" w:line="36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Sekretarz</w:t>
      </w:r>
      <w:r w:rsidR="00E81279">
        <w:rPr>
          <w:rFonts w:ascii="Arial" w:hAnsi="Arial" w:cs="Arial"/>
          <w:sz w:val="20"/>
          <w:szCs w:val="20"/>
        </w:rPr>
        <w:t xml:space="preserve"> Gminy Bojszowy </w:t>
      </w:r>
    </w:p>
    <w:p w14:paraId="3FBA439A" w14:textId="69389E78" w:rsidR="00E30DA2" w:rsidRPr="00C07452" w:rsidRDefault="00FF1750" w:rsidP="00777549">
      <w:pPr>
        <w:pStyle w:val="NormalnyWeb"/>
        <w:spacing w:before="0" w:beforeAutospacing="0" w:after="0" w:afterAutospacing="0" w:line="36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Anna Piekorz</w:t>
      </w:r>
    </w:p>
    <w:p w14:paraId="46852997" w14:textId="77777777" w:rsidR="00C07452" w:rsidRDefault="00C07452" w:rsidP="00C07452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14F131CC" w14:textId="77777777" w:rsidR="00FF1750" w:rsidRDefault="00FF1750" w:rsidP="00C07452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7A1DB142" w14:textId="77777777" w:rsidR="00FF1750" w:rsidRDefault="00FF1750" w:rsidP="00C07452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312306F3" w14:textId="77777777" w:rsidR="00FF1750" w:rsidRDefault="00FF1750" w:rsidP="00C07452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20DBC0E6" w14:textId="7753021E" w:rsidR="00C07452" w:rsidRPr="00E30DA2" w:rsidRDefault="00C07452" w:rsidP="00C07452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E30DA2">
        <w:rPr>
          <w:rFonts w:ascii="Arial" w:hAnsi="Arial" w:cs="Arial"/>
          <w:sz w:val="16"/>
          <w:szCs w:val="16"/>
          <w:u w:val="single"/>
        </w:rPr>
        <w:t xml:space="preserve">Otrzymują: </w:t>
      </w:r>
    </w:p>
    <w:p w14:paraId="29840662" w14:textId="77777777" w:rsidR="00C07452" w:rsidRPr="002D03BA" w:rsidRDefault="00C07452" w:rsidP="00C07452">
      <w:pPr>
        <w:pStyle w:val="Akapitzlist"/>
        <w:numPr>
          <w:ilvl w:val="0"/>
          <w:numId w:val="16"/>
        </w:numPr>
        <w:rPr>
          <w:rFonts w:ascii="Arial" w:hAnsi="Arial" w:cs="Arial"/>
          <w:sz w:val="16"/>
          <w:szCs w:val="16"/>
        </w:rPr>
      </w:pPr>
      <w:r w:rsidRPr="002D03BA">
        <w:rPr>
          <w:rFonts w:ascii="Arial" w:hAnsi="Arial" w:cs="Arial"/>
          <w:sz w:val="16"/>
          <w:szCs w:val="16"/>
        </w:rPr>
        <w:t>Karolina Płaczek - Pełnomocnik, IDEA Tomasz Zieliński, ul. Chrószcza 24, 44-200 Rybnik</w:t>
      </w:r>
    </w:p>
    <w:p w14:paraId="48F59460" w14:textId="77777777" w:rsidR="00C07452" w:rsidRDefault="00C07452" w:rsidP="00C07452">
      <w:pPr>
        <w:pStyle w:val="Akapitzlist"/>
        <w:numPr>
          <w:ilvl w:val="0"/>
          <w:numId w:val="16"/>
        </w:numPr>
        <w:rPr>
          <w:rFonts w:ascii="Arial" w:hAnsi="Arial" w:cs="Arial"/>
          <w:sz w:val="16"/>
          <w:szCs w:val="16"/>
        </w:rPr>
      </w:pPr>
      <w:r w:rsidRPr="002D03BA">
        <w:rPr>
          <w:rFonts w:ascii="Arial" w:hAnsi="Arial" w:cs="Arial"/>
          <w:sz w:val="16"/>
          <w:szCs w:val="16"/>
        </w:rPr>
        <w:t xml:space="preserve">Strony postępowania poprzez obwieszczenie na tablicy ogłoszeń oraz w BIP </w:t>
      </w:r>
    </w:p>
    <w:p w14:paraId="7EA93053" w14:textId="23D6371D" w:rsidR="00F20228" w:rsidRPr="00FF1750" w:rsidRDefault="00C07452" w:rsidP="00FF1750">
      <w:pPr>
        <w:pStyle w:val="Akapitzlist"/>
        <w:numPr>
          <w:ilvl w:val="0"/>
          <w:numId w:val="16"/>
        </w:numPr>
        <w:rPr>
          <w:rFonts w:ascii="Arial" w:hAnsi="Arial" w:cs="Arial"/>
          <w:sz w:val="16"/>
          <w:szCs w:val="16"/>
        </w:rPr>
      </w:pPr>
      <w:r w:rsidRPr="002D03BA">
        <w:rPr>
          <w:rFonts w:ascii="Arial" w:hAnsi="Arial" w:cs="Arial"/>
          <w:sz w:val="16"/>
          <w:szCs w:val="16"/>
        </w:rPr>
        <w:t>a/a RAN</w:t>
      </w:r>
    </w:p>
    <w:sectPr w:rsidR="00F20228" w:rsidRPr="00FF1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962E9" w14:textId="77777777" w:rsidR="000945BB" w:rsidRDefault="000945BB" w:rsidP="00A80354">
      <w:pPr>
        <w:spacing w:after="0" w:line="240" w:lineRule="auto"/>
      </w:pPr>
      <w:r>
        <w:separator/>
      </w:r>
    </w:p>
  </w:endnote>
  <w:endnote w:type="continuationSeparator" w:id="0">
    <w:p w14:paraId="19DED63C" w14:textId="77777777" w:rsidR="000945BB" w:rsidRDefault="000945BB" w:rsidP="00A80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ED0FF" w14:textId="77777777" w:rsidR="000945BB" w:rsidRDefault="000945BB" w:rsidP="00A80354">
      <w:pPr>
        <w:spacing w:after="0" w:line="240" w:lineRule="auto"/>
      </w:pPr>
      <w:r>
        <w:separator/>
      </w:r>
    </w:p>
  </w:footnote>
  <w:footnote w:type="continuationSeparator" w:id="0">
    <w:p w14:paraId="7E81D9B7" w14:textId="77777777" w:rsidR="000945BB" w:rsidRDefault="000945BB" w:rsidP="00A80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72C44"/>
    <w:multiLevelType w:val="hybridMultilevel"/>
    <w:tmpl w:val="34EE13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C24C5E"/>
    <w:multiLevelType w:val="hybridMultilevel"/>
    <w:tmpl w:val="00EA61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4013AA"/>
    <w:multiLevelType w:val="multilevel"/>
    <w:tmpl w:val="0E3C8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16"/>
        <w:szCs w:val="16"/>
      </w:rPr>
    </w:lvl>
  </w:abstractNum>
  <w:abstractNum w:abstractNumId="3" w15:restartNumberingAfterBreak="0">
    <w:nsid w:val="3219256B"/>
    <w:multiLevelType w:val="multilevel"/>
    <w:tmpl w:val="4B9AA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16"/>
        <w:szCs w:val="16"/>
      </w:rPr>
    </w:lvl>
  </w:abstractNum>
  <w:abstractNum w:abstractNumId="4" w15:restartNumberingAfterBreak="0">
    <w:nsid w:val="3CDB645F"/>
    <w:multiLevelType w:val="hybridMultilevel"/>
    <w:tmpl w:val="BE429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C3BEA"/>
    <w:multiLevelType w:val="hybridMultilevel"/>
    <w:tmpl w:val="CAC8E1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27340DE"/>
    <w:multiLevelType w:val="hybridMultilevel"/>
    <w:tmpl w:val="84D2E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7041E"/>
    <w:multiLevelType w:val="hybridMultilevel"/>
    <w:tmpl w:val="4258B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B34AF"/>
    <w:multiLevelType w:val="multilevel"/>
    <w:tmpl w:val="C2469E62"/>
    <w:lvl w:ilvl="0">
      <w:start w:val="1"/>
      <w:numFmt w:val="decimal"/>
      <w:lvlText w:val="%1."/>
      <w:lvlJc w:val="righ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02656B9"/>
    <w:multiLevelType w:val="hybridMultilevel"/>
    <w:tmpl w:val="F3BC272E"/>
    <w:lvl w:ilvl="0" w:tplc="DAF80E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02BAC"/>
    <w:multiLevelType w:val="hybridMultilevel"/>
    <w:tmpl w:val="A61C1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72E5E"/>
    <w:multiLevelType w:val="hybridMultilevel"/>
    <w:tmpl w:val="7C6E2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4E364A"/>
    <w:multiLevelType w:val="hybridMultilevel"/>
    <w:tmpl w:val="EBD04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7737DA"/>
    <w:multiLevelType w:val="hybridMultilevel"/>
    <w:tmpl w:val="F13ACEA6"/>
    <w:lvl w:ilvl="0" w:tplc="739CCCA2">
      <w:start w:val="1"/>
      <w:numFmt w:val="decimal"/>
      <w:lvlText w:val="%1)"/>
      <w:lvlJc w:val="left"/>
      <w:pPr>
        <w:ind w:left="1429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C052018"/>
    <w:multiLevelType w:val="hybridMultilevel"/>
    <w:tmpl w:val="C3D42C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1766461">
    <w:abstractNumId w:val="7"/>
  </w:num>
  <w:num w:numId="2" w16cid:durableId="240989958">
    <w:abstractNumId w:val="4"/>
  </w:num>
  <w:num w:numId="3" w16cid:durableId="2132476508">
    <w:abstractNumId w:val="11"/>
  </w:num>
  <w:num w:numId="4" w16cid:durableId="1219828416">
    <w:abstractNumId w:val="10"/>
  </w:num>
  <w:num w:numId="5" w16cid:durableId="269897464">
    <w:abstractNumId w:val="9"/>
  </w:num>
  <w:num w:numId="6" w16cid:durableId="20816362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50626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13255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35344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06380497">
    <w:abstractNumId w:val="2"/>
  </w:num>
  <w:num w:numId="11" w16cid:durableId="1408648027">
    <w:abstractNumId w:val="1"/>
  </w:num>
  <w:num w:numId="12" w16cid:durableId="1375471718">
    <w:abstractNumId w:val="6"/>
  </w:num>
  <w:num w:numId="13" w16cid:durableId="733545802">
    <w:abstractNumId w:val="0"/>
  </w:num>
  <w:num w:numId="14" w16cid:durableId="2083939974">
    <w:abstractNumId w:val="12"/>
  </w:num>
  <w:num w:numId="15" w16cid:durableId="257837686">
    <w:abstractNumId w:val="14"/>
  </w:num>
  <w:num w:numId="16" w16cid:durableId="6888002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6C2"/>
    <w:rsid w:val="0000322D"/>
    <w:rsid w:val="000334CE"/>
    <w:rsid w:val="00064C54"/>
    <w:rsid w:val="00073B60"/>
    <w:rsid w:val="00084B23"/>
    <w:rsid w:val="00087A30"/>
    <w:rsid w:val="000945BB"/>
    <w:rsid w:val="000A6141"/>
    <w:rsid w:val="000B3E81"/>
    <w:rsid w:val="000D3FD6"/>
    <w:rsid w:val="000E2797"/>
    <w:rsid w:val="00112527"/>
    <w:rsid w:val="001378C2"/>
    <w:rsid w:val="00150253"/>
    <w:rsid w:val="00185E48"/>
    <w:rsid w:val="001A5F8A"/>
    <w:rsid w:val="001C554C"/>
    <w:rsid w:val="001D503A"/>
    <w:rsid w:val="001E578D"/>
    <w:rsid w:val="0020533C"/>
    <w:rsid w:val="00214F8D"/>
    <w:rsid w:val="002317E4"/>
    <w:rsid w:val="002657A3"/>
    <w:rsid w:val="00276BA0"/>
    <w:rsid w:val="00281AC7"/>
    <w:rsid w:val="002A6CB3"/>
    <w:rsid w:val="002A7C16"/>
    <w:rsid w:val="002D204B"/>
    <w:rsid w:val="002D2B25"/>
    <w:rsid w:val="002E72B8"/>
    <w:rsid w:val="002F4B66"/>
    <w:rsid w:val="002F522B"/>
    <w:rsid w:val="002F68A8"/>
    <w:rsid w:val="00340CFA"/>
    <w:rsid w:val="003A0040"/>
    <w:rsid w:val="003D0A94"/>
    <w:rsid w:val="0041758E"/>
    <w:rsid w:val="004A7084"/>
    <w:rsid w:val="004E0E15"/>
    <w:rsid w:val="004F0B0E"/>
    <w:rsid w:val="004F5258"/>
    <w:rsid w:val="005606C2"/>
    <w:rsid w:val="00563C1C"/>
    <w:rsid w:val="005A4095"/>
    <w:rsid w:val="005D7E82"/>
    <w:rsid w:val="005E4311"/>
    <w:rsid w:val="00636DEE"/>
    <w:rsid w:val="00646866"/>
    <w:rsid w:val="0066247D"/>
    <w:rsid w:val="00662D9B"/>
    <w:rsid w:val="0067380E"/>
    <w:rsid w:val="0069350E"/>
    <w:rsid w:val="006B7492"/>
    <w:rsid w:val="006F3122"/>
    <w:rsid w:val="007138C8"/>
    <w:rsid w:val="00716E43"/>
    <w:rsid w:val="00765B3B"/>
    <w:rsid w:val="00777549"/>
    <w:rsid w:val="007865F8"/>
    <w:rsid w:val="00792953"/>
    <w:rsid w:val="007C51A9"/>
    <w:rsid w:val="007E1CB6"/>
    <w:rsid w:val="008070F6"/>
    <w:rsid w:val="0082779A"/>
    <w:rsid w:val="008326E6"/>
    <w:rsid w:val="00857EC2"/>
    <w:rsid w:val="008812AC"/>
    <w:rsid w:val="008D27DF"/>
    <w:rsid w:val="00912955"/>
    <w:rsid w:val="009320A2"/>
    <w:rsid w:val="00934DF9"/>
    <w:rsid w:val="009508A6"/>
    <w:rsid w:val="009A4C37"/>
    <w:rsid w:val="009F1E10"/>
    <w:rsid w:val="009F23AA"/>
    <w:rsid w:val="009F2A13"/>
    <w:rsid w:val="00A011EF"/>
    <w:rsid w:val="00A02A19"/>
    <w:rsid w:val="00A06652"/>
    <w:rsid w:val="00A16E07"/>
    <w:rsid w:val="00A446C5"/>
    <w:rsid w:val="00A513F3"/>
    <w:rsid w:val="00A657CE"/>
    <w:rsid w:val="00A65A1F"/>
    <w:rsid w:val="00A80354"/>
    <w:rsid w:val="00AC3275"/>
    <w:rsid w:val="00AC38F4"/>
    <w:rsid w:val="00AD6708"/>
    <w:rsid w:val="00AF60E7"/>
    <w:rsid w:val="00B00FF4"/>
    <w:rsid w:val="00B04CBD"/>
    <w:rsid w:val="00B26B0D"/>
    <w:rsid w:val="00B678D1"/>
    <w:rsid w:val="00B82C56"/>
    <w:rsid w:val="00BE3B4F"/>
    <w:rsid w:val="00BF268F"/>
    <w:rsid w:val="00C07452"/>
    <w:rsid w:val="00C37AB9"/>
    <w:rsid w:val="00C5239D"/>
    <w:rsid w:val="00C74EBD"/>
    <w:rsid w:val="00C92662"/>
    <w:rsid w:val="00C955F9"/>
    <w:rsid w:val="00CF0A10"/>
    <w:rsid w:val="00D05221"/>
    <w:rsid w:val="00D244EC"/>
    <w:rsid w:val="00D25563"/>
    <w:rsid w:val="00D76907"/>
    <w:rsid w:val="00DA7A2E"/>
    <w:rsid w:val="00DB551F"/>
    <w:rsid w:val="00DE1804"/>
    <w:rsid w:val="00DE7D64"/>
    <w:rsid w:val="00DF382B"/>
    <w:rsid w:val="00DF4503"/>
    <w:rsid w:val="00E30DA2"/>
    <w:rsid w:val="00E52C73"/>
    <w:rsid w:val="00E636FF"/>
    <w:rsid w:val="00E81279"/>
    <w:rsid w:val="00ED2FFD"/>
    <w:rsid w:val="00ED7216"/>
    <w:rsid w:val="00F20228"/>
    <w:rsid w:val="00F23F9D"/>
    <w:rsid w:val="00F3508B"/>
    <w:rsid w:val="00FA2C8E"/>
    <w:rsid w:val="00FC3502"/>
    <w:rsid w:val="00FD0E57"/>
    <w:rsid w:val="00FE329F"/>
    <w:rsid w:val="00FE3C83"/>
    <w:rsid w:val="00FF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4E909"/>
  <w15:docId w15:val="{9DD54F22-278C-4812-8727-EA80EA51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6C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03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03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035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51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51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51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51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51A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5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1A9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rsid w:val="00073B60"/>
    <w:pPr>
      <w:spacing w:after="0" w:line="240" w:lineRule="auto"/>
      <w:jc w:val="both"/>
    </w:pPr>
    <w:rPr>
      <w:rFonts w:ascii="Calibri" w:eastAsia="Calibri" w:hAnsi="Calibri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73B60"/>
    <w:rPr>
      <w:rFonts w:ascii="Calibri" w:eastAsia="Calibri" w:hAnsi="Calibri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D0A9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D0A94"/>
    <w:rPr>
      <w:rFonts w:ascii="Consolas" w:hAnsi="Consolas"/>
      <w:sz w:val="21"/>
      <w:szCs w:val="21"/>
    </w:rPr>
  </w:style>
  <w:style w:type="character" w:styleId="Odwoanieprzypisudolnego">
    <w:name w:val="footnote reference"/>
    <w:aliases w:val="Footnote symbol"/>
    <w:semiHidden/>
    <w:unhideWhenUsed/>
    <w:rsid w:val="003D0A94"/>
    <w:rPr>
      <w:rFonts w:ascii="Times New Roman" w:hAnsi="Times New Roman" w:cs="Times New Roman" w:hint="default"/>
      <w:vertAlign w:val="superscript"/>
    </w:rPr>
  </w:style>
  <w:style w:type="paragraph" w:styleId="NormalnyWeb">
    <w:name w:val="Normal (Web)"/>
    <w:basedOn w:val="Normalny"/>
    <w:uiPriority w:val="99"/>
    <w:unhideWhenUsed/>
    <w:rsid w:val="00E81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Ewa_Broncel</dc:creator>
  <cp:keywords/>
  <dc:description/>
  <cp:lastModifiedBy>Gmina Bojszowy</cp:lastModifiedBy>
  <cp:revision>5</cp:revision>
  <cp:lastPrinted>2025-02-04T13:40:00Z</cp:lastPrinted>
  <dcterms:created xsi:type="dcterms:W3CDTF">2025-02-04T13:46:00Z</dcterms:created>
  <dcterms:modified xsi:type="dcterms:W3CDTF">2025-06-02T08:29:00Z</dcterms:modified>
</cp:coreProperties>
</file>