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B09B8" w14:textId="77777777" w:rsidR="00655679" w:rsidRDefault="00655679" w:rsidP="00655679">
      <w:pPr>
        <w:spacing w:line="360" w:lineRule="auto"/>
        <w:ind w:left="666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Bojszowy, dnia </w:t>
      </w:r>
      <w:r w:rsidR="0075736E">
        <w:rPr>
          <w:color w:val="000000"/>
          <w:sz w:val="20"/>
          <w:szCs w:val="20"/>
        </w:rPr>
        <w:t>03</w:t>
      </w:r>
      <w:r w:rsidR="009B3CBD">
        <w:rPr>
          <w:color w:val="000000"/>
          <w:sz w:val="20"/>
          <w:szCs w:val="20"/>
        </w:rPr>
        <w:t>.</w:t>
      </w:r>
      <w:r w:rsidR="0075736E">
        <w:rPr>
          <w:color w:val="000000"/>
          <w:sz w:val="20"/>
          <w:szCs w:val="20"/>
        </w:rPr>
        <w:t>09</w:t>
      </w:r>
      <w:r w:rsidR="009B3CBD">
        <w:rPr>
          <w:color w:val="000000"/>
          <w:sz w:val="20"/>
          <w:szCs w:val="20"/>
        </w:rPr>
        <w:t>.202</w:t>
      </w:r>
      <w:r w:rsidR="00FA5E73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r.</w:t>
      </w:r>
    </w:p>
    <w:p w14:paraId="5FA0E18F" w14:textId="77777777" w:rsidR="00655679" w:rsidRDefault="00655679" w:rsidP="00655679">
      <w:pPr>
        <w:spacing w:after="600"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RAN.6</w:t>
      </w:r>
      <w:r w:rsidR="00FA5E73">
        <w:rPr>
          <w:b/>
          <w:color w:val="000000"/>
          <w:sz w:val="20"/>
          <w:szCs w:val="20"/>
        </w:rPr>
        <w:t>220</w:t>
      </w:r>
      <w:r>
        <w:rPr>
          <w:b/>
          <w:color w:val="000000"/>
          <w:sz w:val="20"/>
          <w:szCs w:val="20"/>
        </w:rPr>
        <w:t>.</w:t>
      </w:r>
      <w:r w:rsidR="00FA5E73">
        <w:rPr>
          <w:b/>
          <w:color w:val="000000"/>
          <w:sz w:val="20"/>
          <w:szCs w:val="20"/>
        </w:rPr>
        <w:t>3</w:t>
      </w:r>
      <w:r w:rsidR="00F17D70">
        <w:rPr>
          <w:b/>
          <w:color w:val="000000"/>
          <w:sz w:val="20"/>
          <w:szCs w:val="20"/>
        </w:rPr>
        <w:t>.202</w:t>
      </w:r>
      <w:r w:rsidR="00FA5E73">
        <w:rPr>
          <w:b/>
          <w:color w:val="000000"/>
          <w:sz w:val="20"/>
          <w:szCs w:val="20"/>
        </w:rPr>
        <w:t>3</w:t>
      </w:r>
      <w:r w:rsidR="009B3CBD">
        <w:rPr>
          <w:b/>
          <w:color w:val="000000"/>
          <w:sz w:val="20"/>
          <w:szCs w:val="20"/>
        </w:rPr>
        <w:t>.</w:t>
      </w:r>
      <w:r w:rsidR="00FA5E73">
        <w:rPr>
          <w:b/>
          <w:color w:val="000000"/>
          <w:sz w:val="20"/>
          <w:szCs w:val="20"/>
        </w:rPr>
        <w:t>MAK</w:t>
      </w:r>
    </w:p>
    <w:p w14:paraId="39FA25C2" w14:textId="77777777" w:rsidR="00185132" w:rsidRPr="00AD56EA" w:rsidRDefault="00185132" w:rsidP="00185132">
      <w:pPr>
        <w:pStyle w:val="Tytu"/>
        <w:spacing w:line="360" w:lineRule="auto"/>
        <w:rPr>
          <w:sz w:val="24"/>
        </w:rPr>
      </w:pPr>
      <w:r w:rsidRPr="00AD56EA">
        <w:rPr>
          <w:sz w:val="24"/>
        </w:rPr>
        <w:t>OBWIESZCZENIE</w:t>
      </w:r>
    </w:p>
    <w:p w14:paraId="4C875227" w14:textId="77777777" w:rsidR="001933F9" w:rsidRPr="00E744E2" w:rsidRDefault="00185132" w:rsidP="00E744E2">
      <w:pPr>
        <w:pStyle w:val="Tytu"/>
        <w:spacing w:after="240" w:line="360" w:lineRule="auto"/>
        <w:rPr>
          <w:sz w:val="24"/>
        </w:rPr>
      </w:pPr>
      <w:r w:rsidRPr="00AD56EA">
        <w:rPr>
          <w:sz w:val="24"/>
        </w:rPr>
        <w:t>WÓJTA GMINY BOJSZOWY</w:t>
      </w:r>
    </w:p>
    <w:p w14:paraId="7E67715D" w14:textId="77777777" w:rsidR="001933F9" w:rsidRPr="00185132" w:rsidRDefault="001933F9" w:rsidP="009B3CBD">
      <w:pPr>
        <w:pStyle w:val="Tekstpodstawowy"/>
        <w:spacing w:after="240"/>
        <w:ind w:firstLine="709"/>
        <w:rPr>
          <w:sz w:val="20"/>
          <w:szCs w:val="20"/>
        </w:rPr>
      </w:pPr>
      <w:r w:rsidRPr="00185132">
        <w:rPr>
          <w:sz w:val="20"/>
          <w:szCs w:val="20"/>
        </w:rPr>
        <w:t xml:space="preserve">Na podstawie </w:t>
      </w:r>
      <w:r w:rsidR="00FA5E73">
        <w:rPr>
          <w:sz w:val="20"/>
          <w:szCs w:val="20"/>
        </w:rPr>
        <w:t xml:space="preserve">art. 30, </w:t>
      </w:r>
      <w:r w:rsidRPr="00185132">
        <w:rPr>
          <w:sz w:val="20"/>
          <w:szCs w:val="20"/>
        </w:rPr>
        <w:t xml:space="preserve">art. </w:t>
      </w:r>
      <w:r w:rsidR="009B3CBD">
        <w:rPr>
          <w:sz w:val="20"/>
          <w:szCs w:val="20"/>
        </w:rPr>
        <w:t xml:space="preserve">33 ust. 1 w związku z art. 79 ust. 1 oraz 74 ust. 3 ustawy z dnia </w:t>
      </w:r>
      <w:r w:rsidR="00FA5E73">
        <w:rPr>
          <w:sz w:val="20"/>
          <w:szCs w:val="20"/>
        </w:rPr>
        <w:br/>
      </w:r>
      <w:r w:rsidR="009B3CBD">
        <w:rPr>
          <w:sz w:val="20"/>
          <w:szCs w:val="20"/>
        </w:rPr>
        <w:t xml:space="preserve">3 października 2008 r. o </w:t>
      </w:r>
      <w:r w:rsidR="00F17D70">
        <w:rPr>
          <w:sz w:val="20"/>
          <w:szCs w:val="20"/>
        </w:rPr>
        <w:t xml:space="preserve">udostępnianiu informacji o środowisku i jego ochronie, udziale społeczeństwa </w:t>
      </w:r>
      <w:r w:rsidR="00FA5E73">
        <w:rPr>
          <w:sz w:val="20"/>
          <w:szCs w:val="20"/>
        </w:rPr>
        <w:br/>
      </w:r>
      <w:r w:rsidR="00F17D70">
        <w:rPr>
          <w:sz w:val="20"/>
          <w:szCs w:val="20"/>
        </w:rPr>
        <w:t>w ochronie środowiska oraz o ocenach oddziaływania na środowisko (</w:t>
      </w:r>
      <w:r w:rsidR="00F17D70" w:rsidRPr="00655194">
        <w:rPr>
          <w:i/>
          <w:iCs/>
          <w:sz w:val="20"/>
          <w:szCs w:val="20"/>
        </w:rPr>
        <w:t xml:space="preserve">Dz. </w:t>
      </w:r>
      <w:r w:rsidR="00FA5E73" w:rsidRPr="00655194">
        <w:rPr>
          <w:i/>
          <w:iCs/>
          <w:sz w:val="20"/>
          <w:szCs w:val="20"/>
        </w:rPr>
        <w:t>U</w:t>
      </w:r>
      <w:r w:rsidR="00F17D70" w:rsidRPr="00655194">
        <w:rPr>
          <w:i/>
          <w:iCs/>
          <w:sz w:val="20"/>
          <w:szCs w:val="20"/>
        </w:rPr>
        <w:t>. z 202</w:t>
      </w:r>
      <w:r w:rsidR="00FA5E73" w:rsidRPr="00655194">
        <w:rPr>
          <w:i/>
          <w:iCs/>
          <w:sz w:val="20"/>
          <w:szCs w:val="20"/>
        </w:rPr>
        <w:t>4</w:t>
      </w:r>
      <w:r w:rsidR="00F17D70" w:rsidRPr="00655194">
        <w:rPr>
          <w:i/>
          <w:iCs/>
          <w:sz w:val="20"/>
          <w:szCs w:val="20"/>
        </w:rPr>
        <w:t xml:space="preserve"> r. poz. 1</w:t>
      </w:r>
      <w:r w:rsidR="00FA5E73" w:rsidRPr="00655194">
        <w:rPr>
          <w:i/>
          <w:iCs/>
          <w:sz w:val="20"/>
          <w:szCs w:val="20"/>
        </w:rPr>
        <w:t>112</w:t>
      </w:r>
      <w:r w:rsidR="00F17D70">
        <w:rPr>
          <w:sz w:val="20"/>
          <w:szCs w:val="20"/>
        </w:rPr>
        <w:t xml:space="preserve">) </w:t>
      </w:r>
      <w:r w:rsidRPr="00185132">
        <w:rPr>
          <w:sz w:val="20"/>
          <w:szCs w:val="20"/>
        </w:rPr>
        <w:t xml:space="preserve">oraz zgodnie z art. </w:t>
      </w:r>
      <w:r w:rsidR="00AB5E17">
        <w:rPr>
          <w:sz w:val="20"/>
          <w:szCs w:val="20"/>
        </w:rPr>
        <w:t>49</w:t>
      </w:r>
      <w:r w:rsidR="00FB6493">
        <w:rPr>
          <w:sz w:val="20"/>
          <w:szCs w:val="20"/>
        </w:rPr>
        <w:t xml:space="preserve"> ustawy z dnia 14 czerwca 1960</w:t>
      </w:r>
      <w:r w:rsidR="00655679">
        <w:rPr>
          <w:sz w:val="20"/>
          <w:szCs w:val="20"/>
        </w:rPr>
        <w:t xml:space="preserve"> </w:t>
      </w:r>
      <w:r w:rsidR="00FB6493">
        <w:rPr>
          <w:sz w:val="20"/>
          <w:szCs w:val="20"/>
        </w:rPr>
        <w:t>r.</w:t>
      </w:r>
      <w:r w:rsidRPr="00185132">
        <w:rPr>
          <w:sz w:val="20"/>
          <w:szCs w:val="20"/>
        </w:rPr>
        <w:t xml:space="preserve"> Kodeks postępowania administracyjnego (</w:t>
      </w:r>
      <w:r w:rsidR="00655679">
        <w:rPr>
          <w:i/>
          <w:iCs/>
          <w:color w:val="000000"/>
          <w:sz w:val="20"/>
          <w:szCs w:val="20"/>
        </w:rPr>
        <w:t xml:space="preserve">Dz. U. </w:t>
      </w:r>
      <w:r w:rsidR="00FA5E73">
        <w:rPr>
          <w:i/>
          <w:iCs/>
          <w:color w:val="000000"/>
          <w:sz w:val="20"/>
          <w:szCs w:val="20"/>
        </w:rPr>
        <w:br/>
      </w:r>
      <w:r w:rsidR="00655679">
        <w:rPr>
          <w:i/>
          <w:iCs/>
          <w:color w:val="000000"/>
          <w:sz w:val="20"/>
          <w:szCs w:val="20"/>
        </w:rPr>
        <w:t>z 202</w:t>
      </w:r>
      <w:r w:rsidR="00FA5E73">
        <w:rPr>
          <w:i/>
          <w:iCs/>
          <w:color w:val="000000"/>
          <w:sz w:val="20"/>
          <w:szCs w:val="20"/>
        </w:rPr>
        <w:t>4</w:t>
      </w:r>
      <w:r w:rsidR="00655679">
        <w:rPr>
          <w:i/>
          <w:iCs/>
          <w:color w:val="000000"/>
          <w:sz w:val="20"/>
          <w:szCs w:val="20"/>
        </w:rPr>
        <w:t xml:space="preserve"> r. poz.</w:t>
      </w:r>
      <w:r w:rsidR="00E115C3">
        <w:rPr>
          <w:i/>
          <w:iCs/>
          <w:color w:val="000000"/>
          <w:sz w:val="20"/>
          <w:szCs w:val="20"/>
        </w:rPr>
        <w:t xml:space="preserve"> </w:t>
      </w:r>
      <w:r w:rsidR="00FA5E73">
        <w:rPr>
          <w:i/>
          <w:iCs/>
          <w:color w:val="000000"/>
          <w:sz w:val="20"/>
          <w:szCs w:val="20"/>
        </w:rPr>
        <w:t>572</w:t>
      </w:r>
      <w:r w:rsidR="00A644E8">
        <w:rPr>
          <w:sz w:val="20"/>
          <w:szCs w:val="20"/>
        </w:rPr>
        <w:t>)</w:t>
      </w:r>
    </w:p>
    <w:p w14:paraId="6174FCC3" w14:textId="77777777" w:rsidR="001933F9" w:rsidRDefault="009B3CBD" w:rsidP="00E744E2">
      <w:pPr>
        <w:pStyle w:val="Tekstpodstawowy"/>
        <w:spacing w:after="200"/>
        <w:jc w:val="center"/>
        <w:rPr>
          <w:b/>
        </w:rPr>
      </w:pPr>
      <w:r>
        <w:rPr>
          <w:b/>
        </w:rPr>
        <w:t>podaje do publicznej wiadomości</w:t>
      </w:r>
    </w:p>
    <w:p w14:paraId="6011A7F8" w14:textId="77777777" w:rsidR="009B3CBD" w:rsidRDefault="009B3CBD" w:rsidP="00F3550B">
      <w:pPr>
        <w:spacing w:line="360" w:lineRule="auto"/>
        <w:ind w:firstLine="708"/>
        <w:jc w:val="both"/>
        <w:rPr>
          <w:bCs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informację o możliwości zapoznania się z raportem o oddziaływaniu na środowisko przedsięwzięcia pod nazwą: </w:t>
      </w:r>
      <w:bookmarkStart w:id="0" w:name="_Hlk47075452"/>
      <w:r>
        <w:rPr>
          <w:b/>
          <w:sz w:val="20"/>
          <w:szCs w:val="20"/>
        </w:rPr>
        <w:t>„</w:t>
      </w:r>
      <w:r w:rsidR="0075736E">
        <w:rPr>
          <w:b/>
          <w:sz w:val="20"/>
          <w:szCs w:val="20"/>
        </w:rPr>
        <w:t>Odtworzenie zbiornika wodnego „Stawy Jedlina” poprz</w:t>
      </w:r>
      <w:r w:rsidR="0016528E">
        <w:rPr>
          <w:b/>
          <w:sz w:val="20"/>
          <w:szCs w:val="20"/>
        </w:rPr>
        <w:t>ez wydobycie kopaliny ze złoża „Jedlina” oraz przeprowadzenie prac rekultywacyjnych w kierunku ekosystemów wodno-błotnych</w:t>
      </w:r>
      <w:r>
        <w:rPr>
          <w:b/>
          <w:sz w:val="20"/>
          <w:szCs w:val="20"/>
        </w:rPr>
        <w:t>”</w:t>
      </w:r>
      <w:bookmarkEnd w:id="0"/>
      <w:r w:rsidR="00E72441">
        <w:rPr>
          <w:b/>
          <w:sz w:val="20"/>
          <w:szCs w:val="20"/>
        </w:rPr>
        <w:t xml:space="preserve"> </w:t>
      </w:r>
      <w:r w:rsidR="00E72441" w:rsidRPr="00E72441">
        <w:rPr>
          <w:bCs/>
          <w:sz w:val="20"/>
          <w:szCs w:val="20"/>
        </w:rPr>
        <w:t>na działce 1524/27 (wcześniej 27, obręb Jedlina)</w:t>
      </w:r>
      <w:r w:rsidR="000A5E4E">
        <w:rPr>
          <w:b/>
          <w:sz w:val="20"/>
          <w:szCs w:val="20"/>
        </w:rPr>
        <w:t xml:space="preserve"> </w:t>
      </w:r>
      <w:r w:rsidR="000A5E4E" w:rsidRPr="000A5E4E">
        <w:rPr>
          <w:bCs/>
          <w:sz w:val="20"/>
          <w:szCs w:val="20"/>
        </w:rPr>
        <w:t xml:space="preserve">oraz </w:t>
      </w:r>
      <w:r w:rsidR="000A5E4E">
        <w:rPr>
          <w:bCs/>
          <w:sz w:val="20"/>
          <w:szCs w:val="20"/>
        </w:rPr>
        <w:t xml:space="preserve">o możliwości składania uwag </w:t>
      </w:r>
      <w:r w:rsidR="00E72441">
        <w:rPr>
          <w:bCs/>
          <w:sz w:val="20"/>
          <w:szCs w:val="20"/>
        </w:rPr>
        <w:br/>
      </w:r>
      <w:r w:rsidR="000A5E4E">
        <w:rPr>
          <w:bCs/>
          <w:sz w:val="20"/>
          <w:szCs w:val="20"/>
        </w:rPr>
        <w:t>i wniosków do ww. przedsięwzięcia i całej zgromadzonej dokumentacji.</w:t>
      </w:r>
    </w:p>
    <w:p w14:paraId="2065BAD9" w14:textId="77777777" w:rsidR="00F3550B" w:rsidRDefault="00F3550B" w:rsidP="00F3550B">
      <w:pPr>
        <w:spacing w:line="360" w:lineRule="auto"/>
        <w:ind w:firstLine="708"/>
        <w:jc w:val="both"/>
        <w:rPr>
          <w:bCs/>
          <w:sz w:val="20"/>
          <w:szCs w:val="20"/>
        </w:rPr>
      </w:pPr>
    </w:p>
    <w:p w14:paraId="79BDE3EE" w14:textId="77777777" w:rsidR="000A5E4E" w:rsidRDefault="000A5E4E" w:rsidP="00F3550B">
      <w:pPr>
        <w:spacing w:line="360" w:lineRule="auto"/>
        <w:ind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Inwestorem przedsięwzięcia jest firma </w:t>
      </w:r>
      <w:r w:rsidR="0016528E">
        <w:rPr>
          <w:bCs/>
          <w:sz w:val="20"/>
          <w:szCs w:val="20"/>
        </w:rPr>
        <w:t>Eurotrans Sp. z o. o.,</w:t>
      </w:r>
      <w:r>
        <w:rPr>
          <w:bCs/>
          <w:sz w:val="20"/>
          <w:szCs w:val="20"/>
        </w:rPr>
        <w:t xml:space="preserve"> ul. </w:t>
      </w:r>
      <w:r w:rsidR="0016528E">
        <w:rPr>
          <w:bCs/>
          <w:sz w:val="20"/>
          <w:szCs w:val="20"/>
        </w:rPr>
        <w:t>Binczarowa 290</w:t>
      </w:r>
      <w:r>
        <w:rPr>
          <w:bCs/>
          <w:sz w:val="20"/>
          <w:szCs w:val="20"/>
        </w:rPr>
        <w:t xml:space="preserve">, </w:t>
      </w:r>
      <w:r w:rsidR="0016528E">
        <w:rPr>
          <w:bCs/>
          <w:sz w:val="20"/>
          <w:szCs w:val="20"/>
        </w:rPr>
        <w:t>33-332 Florynka</w:t>
      </w:r>
      <w:r w:rsidR="003459DB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reprezentowana przez pełnomocnika Pana </w:t>
      </w:r>
      <w:r w:rsidR="0016528E">
        <w:rPr>
          <w:bCs/>
          <w:sz w:val="20"/>
          <w:szCs w:val="20"/>
        </w:rPr>
        <w:t>Roberta Kowalskiego</w:t>
      </w:r>
      <w:r w:rsidR="003459DB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 xml:space="preserve">działającego w ramach firmy </w:t>
      </w:r>
      <w:r w:rsidR="0016528E">
        <w:rPr>
          <w:bCs/>
          <w:sz w:val="20"/>
          <w:szCs w:val="20"/>
        </w:rPr>
        <w:t xml:space="preserve">Biuro Projektów Ekologicznych „EkoProjekt” z siedzibą </w:t>
      </w:r>
      <w:r>
        <w:rPr>
          <w:bCs/>
          <w:sz w:val="20"/>
          <w:szCs w:val="20"/>
        </w:rPr>
        <w:t xml:space="preserve">ul. </w:t>
      </w:r>
      <w:r w:rsidR="0016528E">
        <w:rPr>
          <w:bCs/>
          <w:sz w:val="20"/>
          <w:szCs w:val="20"/>
        </w:rPr>
        <w:t>Łódzka 56,</w:t>
      </w:r>
      <w:r>
        <w:rPr>
          <w:bCs/>
          <w:sz w:val="20"/>
          <w:szCs w:val="20"/>
        </w:rPr>
        <w:t xml:space="preserve"> </w:t>
      </w:r>
      <w:r w:rsidR="0016528E">
        <w:rPr>
          <w:bCs/>
          <w:sz w:val="20"/>
          <w:szCs w:val="20"/>
        </w:rPr>
        <w:t>97-300 Piotrków Trybunalski</w:t>
      </w:r>
      <w:r w:rsidR="00AE33B0">
        <w:rPr>
          <w:bCs/>
          <w:sz w:val="20"/>
          <w:szCs w:val="20"/>
        </w:rPr>
        <w:t xml:space="preserve">, który </w:t>
      </w:r>
      <w:r w:rsidR="0016528E">
        <w:rPr>
          <w:bCs/>
          <w:sz w:val="20"/>
          <w:szCs w:val="20"/>
        </w:rPr>
        <w:br/>
      </w:r>
      <w:r w:rsidR="00AE33B0">
        <w:rPr>
          <w:bCs/>
          <w:sz w:val="20"/>
          <w:szCs w:val="20"/>
        </w:rPr>
        <w:t xml:space="preserve">w przedmiotowej sprawie w dniu </w:t>
      </w:r>
      <w:r w:rsidR="004E0D5B">
        <w:rPr>
          <w:bCs/>
          <w:sz w:val="20"/>
          <w:szCs w:val="20"/>
        </w:rPr>
        <w:t>14</w:t>
      </w:r>
      <w:r w:rsidR="00AE33B0">
        <w:rPr>
          <w:bCs/>
          <w:sz w:val="20"/>
          <w:szCs w:val="20"/>
        </w:rPr>
        <w:t>.</w:t>
      </w:r>
      <w:r w:rsidR="004E0D5B">
        <w:rPr>
          <w:bCs/>
          <w:sz w:val="20"/>
          <w:szCs w:val="20"/>
        </w:rPr>
        <w:t>02</w:t>
      </w:r>
      <w:r w:rsidR="00AE33B0">
        <w:rPr>
          <w:bCs/>
          <w:sz w:val="20"/>
          <w:szCs w:val="20"/>
        </w:rPr>
        <w:t>.202</w:t>
      </w:r>
      <w:r w:rsidR="007962FB">
        <w:rPr>
          <w:bCs/>
          <w:sz w:val="20"/>
          <w:szCs w:val="20"/>
        </w:rPr>
        <w:t>3</w:t>
      </w:r>
      <w:r w:rsidR="00AE33B0">
        <w:rPr>
          <w:bCs/>
          <w:sz w:val="20"/>
          <w:szCs w:val="20"/>
        </w:rPr>
        <w:t xml:space="preserve"> r. złożył wniosek o wydanie o wydanie decyzji </w:t>
      </w:r>
      <w:r w:rsidR="007962FB">
        <w:rPr>
          <w:bCs/>
          <w:sz w:val="20"/>
          <w:szCs w:val="20"/>
        </w:rPr>
        <w:br/>
      </w:r>
      <w:r w:rsidR="00AE33B0">
        <w:rPr>
          <w:bCs/>
          <w:sz w:val="20"/>
          <w:szCs w:val="20"/>
        </w:rPr>
        <w:t>o środowiskowych uwarunkowaniach.</w:t>
      </w:r>
    </w:p>
    <w:p w14:paraId="04DE1E25" w14:textId="77777777" w:rsidR="00F3550B" w:rsidRDefault="00F3550B" w:rsidP="00F3550B">
      <w:pPr>
        <w:spacing w:line="360" w:lineRule="auto"/>
        <w:ind w:firstLine="708"/>
        <w:jc w:val="both"/>
        <w:rPr>
          <w:bCs/>
          <w:sz w:val="20"/>
          <w:szCs w:val="20"/>
        </w:rPr>
      </w:pPr>
    </w:p>
    <w:p w14:paraId="58372E82" w14:textId="77777777" w:rsidR="00AE33B0" w:rsidRDefault="00AE33B0" w:rsidP="00B003FA">
      <w:pPr>
        <w:spacing w:after="240"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Jednocześnie informuję, że:</w:t>
      </w:r>
    </w:p>
    <w:p w14:paraId="58000C7D" w14:textId="77777777" w:rsidR="00F73178" w:rsidRDefault="00F73178" w:rsidP="00B003FA">
      <w:pPr>
        <w:numPr>
          <w:ilvl w:val="0"/>
          <w:numId w:val="3"/>
        </w:numPr>
        <w:spacing w:after="240"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Postępowanie w sprawie wydania decyzji o środowiskowych uwarunkowaniach dla przedsięwzięcia pn. </w:t>
      </w:r>
      <w:r w:rsidR="000F5835">
        <w:rPr>
          <w:b/>
          <w:sz w:val="20"/>
          <w:szCs w:val="20"/>
        </w:rPr>
        <w:t>„Odtworzenie zbiornika wodnego „Stawy Jedlina” poprzez wydobycie kopaliny ze złoża „Jedlina” oraz przeprowadzenie prac rekultywacyjnych w kierunku ekosystemów wodno-błotnych”</w:t>
      </w:r>
      <w:r w:rsidR="00E72441">
        <w:rPr>
          <w:b/>
          <w:sz w:val="20"/>
          <w:szCs w:val="20"/>
        </w:rPr>
        <w:t xml:space="preserve"> </w:t>
      </w:r>
      <w:r w:rsidR="00E72441" w:rsidRPr="00E72441">
        <w:rPr>
          <w:bCs/>
          <w:sz w:val="20"/>
          <w:szCs w:val="20"/>
        </w:rPr>
        <w:t>na działce 1524/27 (wcześniej 27, obręb Jedlina)</w:t>
      </w:r>
      <w:r w:rsidR="00E72441">
        <w:rPr>
          <w:b/>
          <w:sz w:val="20"/>
          <w:szCs w:val="20"/>
        </w:rPr>
        <w:t xml:space="preserve"> </w:t>
      </w:r>
      <w:r w:rsidR="000F5835">
        <w:rPr>
          <w:b/>
          <w:sz w:val="20"/>
          <w:szCs w:val="20"/>
        </w:rPr>
        <w:t xml:space="preserve"> </w:t>
      </w:r>
      <w:r w:rsidR="00B11E72">
        <w:rPr>
          <w:bCs/>
          <w:sz w:val="20"/>
          <w:szCs w:val="20"/>
        </w:rPr>
        <w:t>z</w:t>
      </w:r>
      <w:r w:rsidRPr="00F73178">
        <w:rPr>
          <w:bCs/>
          <w:sz w:val="20"/>
          <w:szCs w:val="20"/>
        </w:rPr>
        <w:t xml:space="preserve">ostało wszczęte w dniu </w:t>
      </w:r>
      <w:r w:rsidR="000F5835">
        <w:rPr>
          <w:bCs/>
          <w:sz w:val="20"/>
          <w:szCs w:val="20"/>
        </w:rPr>
        <w:t>28</w:t>
      </w:r>
      <w:r w:rsidRPr="00F73178">
        <w:rPr>
          <w:bCs/>
          <w:sz w:val="20"/>
          <w:szCs w:val="20"/>
        </w:rPr>
        <w:t>.</w:t>
      </w:r>
      <w:r w:rsidR="000F5835">
        <w:rPr>
          <w:bCs/>
          <w:sz w:val="20"/>
          <w:szCs w:val="20"/>
        </w:rPr>
        <w:t>02</w:t>
      </w:r>
      <w:r w:rsidRPr="00F73178">
        <w:rPr>
          <w:bCs/>
          <w:sz w:val="20"/>
          <w:szCs w:val="20"/>
        </w:rPr>
        <w:t>.202</w:t>
      </w:r>
      <w:r w:rsidR="000F5835">
        <w:rPr>
          <w:bCs/>
          <w:sz w:val="20"/>
          <w:szCs w:val="20"/>
        </w:rPr>
        <w:t>3</w:t>
      </w:r>
      <w:r w:rsidRPr="00F73178">
        <w:rPr>
          <w:bCs/>
          <w:sz w:val="20"/>
          <w:szCs w:val="20"/>
        </w:rPr>
        <w:t xml:space="preserve"> r. znak: RAN.6220.3.</w:t>
      </w:r>
      <w:r w:rsidR="000F5835">
        <w:rPr>
          <w:bCs/>
          <w:sz w:val="20"/>
          <w:szCs w:val="20"/>
        </w:rPr>
        <w:t>2023.MAK</w:t>
      </w:r>
      <w:r w:rsidR="00B11E72">
        <w:rPr>
          <w:bCs/>
          <w:sz w:val="20"/>
          <w:szCs w:val="20"/>
        </w:rPr>
        <w:t>.</w:t>
      </w:r>
    </w:p>
    <w:p w14:paraId="14EBFA65" w14:textId="77777777" w:rsidR="00B11E72" w:rsidRDefault="00F73178" w:rsidP="00B003FA">
      <w:pPr>
        <w:numPr>
          <w:ilvl w:val="0"/>
          <w:numId w:val="3"/>
        </w:numPr>
        <w:spacing w:after="240"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Inwestycja zalicza się do przedsięwzięć mogących potencjalnie znacząco oddziaływać </w:t>
      </w:r>
      <w:r w:rsidR="00B11E72">
        <w:rPr>
          <w:bCs/>
          <w:sz w:val="20"/>
          <w:szCs w:val="20"/>
        </w:rPr>
        <w:br/>
      </w:r>
      <w:r>
        <w:rPr>
          <w:bCs/>
          <w:sz w:val="20"/>
          <w:szCs w:val="20"/>
        </w:rPr>
        <w:t xml:space="preserve">na środowisko, dla której nałożony został obowiązek przeprowadzenia oddziaływania </w:t>
      </w:r>
      <w:r w:rsidR="00B11E72">
        <w:rPr>
          <w:bCs/>
          <w:sz w:val="20"/>
          <w:szCs w:val="20"/>
        </w:rPr>
        <w:br/>
      </w:r>
      <w:r>
        <w:rPr>
          <w:bCs/>
          <w:sz w:val="20"/>
          <w:szCs w:val="20"/>
        </w:rPr>
        <w:t>na środowisko i sporządzenie raportu o oddziaływaniu na środowisko</w:t>
      </w:r>
      <w:r w:rsidR="00B11E72">
        <w:rPr>
          <w:bCs/>
          <w:sz w:val="20"/>
          <w:szCs w:val="20"/>
        </w:rPr>
        <w:t>.</w:t>
      </w:r>
    </w:p>
    <w:p w14:paraId="3BF1A625" w14:textId="77777777" w:rsidR="00F73178" w:rsidRPr="00F73178" w:rsidRDefault="00EB488F" w:rsidP="00B003FA">
      <w:pPr>
        <w:numPr>
          <w:ilvl w:val="0"/>
          <w:numId w:val="3"/>
        </w:numPr>
        <w:spacing w:after="240"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 ramach postępowania przystąpiono do prz</w:t>
      </w:r>
      <w:r w:rsidR="00304CE0">
        <w:rPr>
          <w:bCs/>
          <w:sz w:val="20"/>
          <w:szCs w:val="20"/>
        </w:rPr>
        <w:t xml:space="preserve">eprowadzenia oceny oddziaływania przedmiotowego przedsięwzięcia na środowisko. </w:t>
      </w:r>
    </w:p>
    <w:p w14:paraId="407FAEC9" w14:textId="77777777" w:rsidR="00AE33B0" w:rsidRPr="00AE33B0" w:rsidRDefault="00AE33B0" w:rsidP="00B003FA">
      <w:pPr>
        <w:numPr>
          <w:ilvl w:val="0"/>
          <w:numId w:val="3"/>
        </w:numPr>
        <w:spacing w:after="240" w:line="360" w:lineRule="auto"/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lastRenderedPageBreak/>
        <w:t>Organem właściwym do wydania decyzji o środowiskowych uwarunkowaniach w tej sprawie jest Wójt Gminy Bojszowy, organem właściwym do wydania opinii jest Państwowy Powiatowy Inspektor Sanitarny w Tychach, natomiast organem właściwym do uzgodnienia warunków realizacji inwestycji jest Dyrektor Zarząd</w:t>
      </w:r>
      <w:r w:rsidR="0027311B">
        <w:rPr>
          <w:bCs/>
          <w:sz w:val="20"/>
          <w:szCs w:val="20"/>
        </w:rPr>
        <w:t>u</w:t>
      </w:r>
      <w:r>
        <w:rPr>
          <w:bCs/>
          <w:sz w:val="20"/>
          <w:szCs w:val="20"/>
        </w:rPr>
        <w:t xml:space="preserve"> Zlewni w Katowicach</w:t>
      </w:r>
      <w:r w:rsidR="0027311B">
        <w:rPr>
          <w:bCs/>
          <w:sz w:val="20"/>
          <w:szCs w:val="20"/>
        </w:rPr>
        <w:t xml:space="preserve"> Państwowego Gospodarstwa Wodnego Wody Polskie</w:t>
      </w:r>
      <w:r>
        <w:rPr>
          <w:bCs/>
          <w:sz w:val="20"/>
          <w:szCs w:val="20"/>
        </w:rPr>
        <w:t xml:space="preserve"> oraz Regionalny Dyrektor Ochrony Środowiska w Katowicach.</w:t>
      </w:r>
    </w:p>
    <w:p w14:paraId="7D612A96" w14:textId="77777777" w:rsidR="00AE33B0" w:rsidRPr="000B4B87" w:rsidRDefault="00AE33B0" w:rsidP="00B003FA">
      <w:pPr>
        <w:numPr>
          <w:ilvl w:val="0"/>
          <w:numId w:val="3"/>
        </w:numPr>
        <w:spacing w:after="240" w:line="360" w:lineRule="auto"/>
        <w:jc w:val="both"/>
        <w:rPr>
          <w:b/>
          <w:sz w:val="20"/>
          <w:szCs w:val="20"/>
        </w:rPr>
      </w:pPr>
      <w:r w:rsidRPr="00B003FA">
        <w:rPr>
          <w:b/>
          <w:sz w:val="20"/>
          <w:szCs w:val="20"/>
        </w:rPr>
        <w:t>Z dokumentacją sprawy można zapoznać się</w:t>
      </w:r>
      <w:r>
        <w:rPr>
          <w:bCs/>
          <w:sz w:val="20"/>
          <w:szCs w:val="20"/>
        </w:rPr>
        <w:t xml:space="preserve"> w siedzibie Urzędu Gminy Bojszowy – ul. Gaikowa 35, 43-220 Bojszowy, </w:t>
      </w:r>
      <w:r w:rsidRPr="00B003FA">
        <w:rPr>
          <w:b/>
          <w:sz w:val="20"/>
          <w:szCs w:val="20"/>
        </w:rPr>
        <w:t xml:space="preserve">przez okres 30 dni tj. </w:t>
      </w:r>
      <w:r w:rsidR="00B003FA">
        <w:rPr>
          <w:b/>
          <w:sz w:val="20"/>
          <w:szCs w:val="20"/>
        </w:rPr>
        <w:t xml:space="preserve">od </w:t>
      </w:r>
      <w:r w:rsidR="00D73686">
        <w:rPr>
          <w:b/>
          <w:sz w:val="20"/>
          <w:szCs w:val="20"/>
        </w:rPr>
        <w:t>04</w:t>
      </w:r>
      <w:r w:rsidRPr="00B003FA">
        <w:rPr>
          <w:b/>
          <w:sz w:val="20"/>
          <w:szCs w:val="20"/>
        </w:rPr>
        <w:t>.0</w:t>
      </w:r>
      <w:r w:rsidR="00D73686">
        <w:rPr>
          <w:b/>
          <w:sz w:val="20"/>
          <w:szCs w:val="20"/>
        </w:rPr>
        <w:t>9</w:t>
      </w:r>
      <w:r w:rsidRPr="00B003FA">
        <w:rPr>
          <w:b/>
          <w:sz w:val="20"/>
          <w:szCs w:val="20"/>
        </w:rPr>
        <w:t>.20</w:t>
      </w:r>
      <w:r w:rsidR="00D73686">
        <w:rPr>
          <w:b/>
          <w:sz w:val="20"/>
          <w:szCs w:val="20"/>
        </w:rPr>
        <w:t>24</w:t>
      </w:r>
      <w:r w:rsidRPr="00B003FA">
        <w:rPr>
          <w:b/>
          <w:sz w:val="20"/>
          <w:szCs w:val="20"/>
        </w:rPr>
        <w:t xml:space="preserve"> r. do </w:t>
      </w:r>
      <w:r w:rsidR="00D73686">
        <w:rPr>
          <w:b/>
          <w:sz w:val="20"/>
          <w:szCs w:val="20"/>
        </w:rPr>
        <w:t>04</w:t>
      </w:r>
      <w:r w:rsidRPr="00B003FA">
        <w:rPr>
          <w:b/>
          <w:sz w:val="20"/>
          <w:szCs w:val="20"/>
        </w:rPr>
        <w:t>.</w:t>
      </w:r>
      <w:r w:rsidR="00D73686">
        <w:rPr>
          <w:b/>
          <w:sz w:val="20"/>
          <w:szCs w:val="20"/>
        </w:rPr>
        <w:t>10</w:t>
      </w:r>
      <w:r w:rsidRPr="00B003FA">
        <w:rPr>
          <w:b/>
          <w:sz w:val="20"/>
          <w:szCs w:val="20"/>
        </w:rPr>
        <w:t>.202</w:t>
      </w:r>
      <w:r w:rsidR="00D73686">
        <w:rPr>
          <w:b/>
          <w:sz w:val="20"/>
          <w:szCs w:val="20"/>
        </w:rPr>
        <w:t>4</w:t>
      </w:r>
      <w:r w:rsidRPr="00B003FA">
        <w:rPr>
          <w:b/>
          <w:sz w:val="20"/>
          <w:szCs w:val="20"/>
        </w:rPr>
        <w:t xml:space="preserve"> r.</w:t>
      </w:r>
      <w:r>
        <w:rPr>
          <w:bCs/>
          <w:sz w:val="20"/>
          <w:szCs w:val="20"/>
        </w:rPr>
        <w:t xml:space="preserve"> </w:t>
      </w:r>
      <w:r w:rsidR="00B003FA">
        <w:rPr>
          <w:bCs/>
          <w:sz w:val="20"/>
          <w:szCs w:val="20"/>
        </w:rPr>
        <w:br/>
      </w:r>
      <w:r>
        <w:rPr>
          <w:bCs/>
          <w:sz w:val="20"/>
          <w:szCs w:val="20"/>
        </w:rPr>
        <w:t>w pokoju nr 12</w:t>
      </w:r>
      <w:r w:rsidR="000B4B87">
        <w:rPr>
          <w:bCs/>
          <w:sz w:val="20"/>
          <w:szCs w:val="20"/>
        </w:rPr>
        <w:t>,</w:t>
      </w:r>
      <w:r w:rsidR="00D73686">
        <w:rPr>
          <w:bCs/>
          <w:sz w:val="20"/>
          <w:szCs w:val="20"/>
        </w:rPr>
        <w:t xml:space="preserve"> </w:t>
      </w:r>
      <w:r w:rsidR="00D73686" w:rsidRPr="00D73686">
        <w:rPr>
          <w:b/>
          <w:sz w:val="20"/>
          <w:szCs w:val="20"/>
          <w:u w:val="single"/>
        </w:rPr>
        <w:t>po wcześniejszym umówieniu się telefonicznie</w:t>
      </w:r>
      <w:r w:rsidR="00D73686">
        <w:rPr>
          <w:bCs/>
          <w:sz w:val="20"/>
          <w:szCs w:val="20"/>
        </w:rPr>
        <w:t xml:space="preserve"> pod numerem telefonu (32) 783</w:t>
      </w:r>
      <w:r w:rsidR="00E72441">
        <w:rPr>
          <w:bCs/>
          <w:sz w:val="20"/>
          <w:szCs w:val="20"/>
        </w:rPr>
        <w:t xml:space="preserve"> </w:t>
      </w:r>
      <w:r w:rsidR="00D73686">
        <w:rPr>
          <w:bCs/>
          <w:sz w:val="20"/>
          <w:szCs w:val="20"/>
        </w:rPr>
        <w:t>46</w:t>
      </w:r>
      <w:r w:rsidR="00E72441">
        <w:rPr>
          <w:bCs/>
          <w:sz w:val="20"/>
          <w:szCs w:val="20"/>
        </w:rPr>
        <w:t xml:space="preserve"> </w:t>
      </w:r>
      <w:r w:rsidR="00D73686">
        <w:rPr>
          <w:bCs/>
          <w:sz w:val="20"/>
          <w:szCs w:val="20"/>
        </w:rPr>
        <w:t>71 lub (32) 783 46 79</w:t>
      </w:r>
      <w:r w:rsidR="000B4B87">
        <w:rPr>
          <w:bCs/>
          <w:sz w:val="20"/>
          <w:szCs w:val="20"/>
        </w:rPr>
        <w:t>.</w:t>
      </w:r>
    </w:p>
    <w:p w14:paraId="13ABA6F8" w14:textId="77777777" w:rsidR="000B4B87" w:rsidRPr="000B4B87" w:rsidRDefault="000B4B87" w:rsidP="00B003FA">
      <w:pPr>
        <w:numPr>
          <w:ilvl w:val="0"/>
          <w:numId w:val="3"/>
        </w:numPr>
        <w:spacing w:after="240" w:line="360" w:lineRule="auto"/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Każdy ma prawo do składania uwag i wniosków w terminie określonym w punkcie </w:t>
      </w:r>
      <w:r w:rsidR="004976A9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niniejszego zawiadomienia.</w:t>
      </w:r>
    </w:p>
    <w:p w14:paraId="3B312FEA" w14:textId="77777777" w:rsidR="000B4B87" w:rsidRPr="000B4B87" w:rsidRDefault="000B4B87" w:rsidP="00B003FA">
      <w:pPr>
        <w:numPr>
          <w:ilvl w:val="0"/>
          <w:numId w:val="3"/>
        </w:numPr>
        <w:spacing w:after="240" w:line="360" w:lineRule="auto"/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>Uwagi i wnioski mogą być wnoszone w formie pisemnej, ustnej do protokołu lub za pomocą środków komunikacji elektronicznej, bez konieczności opatrywania ich kwalifikowanym podpisem elektronicznym.</w:t>
      </w:r>
    </w:p>
    <w:p w14:paraId="69080A35" w14:textId="77777777" w:rsidR="000B4B87" w:rsidRPr="000B4B87" w:rsidRDefault="000B4B87" w:rsidP="00B003FA">
      <w:pPr>
        <w:numPr>
          <w:ilvl w:val="0"/>
          <w:numId w:val="3"/>
        </w:numPr>
        <w:spacing w:after="240" w:line="360" w:lineRule="auto"/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Uwagi i wnioski złożone po upływie terminu określonego w punkcie </w:t>
      </w:r>
      <w:r w:rsidR="004976A9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niniejszego zawiadomienia pozostaną bez rozpatrzenia. </w:t>
      </w:r>
    </w:p>
    <w:p w14:paraId="747C8A2A" w14:textId="77777777" w:rsidR="000B4B87" w:rsidRPr="00EB488F" w:rsidRDefault="000B4B87" w:rsidP="00B003FA">
      <w:pPr>
        <w:numPr>
          <w:ilvl w:val="0"/>
          <w:numId w:val="3"/>
        </w:numPr>
        <w:spacing w:after="240" w:line="360" w:lineRule="auto"/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Miejscem składania uwag i wniosków jest siedziba Urzędu Gminy Bojszowy – ul. Gaikowa 35, </w:t>
      </w:r>
      <w:r w:rsidR="005E1BF9">
        <w:rPr>
          <w:bCs/>
          <w:sz w:val="20"/>
          <w:szCs w:val="20"/>
        </w:rPr>
        <w:br/>
      </w:r>
      <w:r>
        <w:rPr>
          <w:bCs/>
          <w:sz w:val="20"/>
          <w:szCs w:val="20"/>
        </w:rPr>
        <w:t>43-220 Bojszowy.</w:t>
      </w:r>
    </w:p>
    <w:p w14:paraId="68CD5136" w14:textId="77777777" w:rsidR="00EB488F" w:rsidRPr="000B4B87" w:rsidRDefault="00EB488F" w:rsidP="00B003FA">
      <w:pPr>
        <w:numPr>
          <w:ilvl w:val="0"/>
          <w:numId w:val="3"/>
        </w:numPr>
        <w:spacing w:after="240" w:line="360" w:lineRule="auto"/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>Obwieszczenie zostaje zamieszczone na stronie Biuletynu Informacji Publicznej Urzędu Gminy Bojszowy bip.bojszowy.pl oraz wywieszone na tablic</w:t>
      </w:r>
      <w:r w:rsidR="00304CE0">
        <w:rPr>
          <w:bCs/>
          <w:sz w:val="20"/>
          <w:szCs w:val="20"/>
        </w:rPr>
        <w:t>ach</w:t>
      </w:r>
      <w:r>
        <w:rPr>
          <w:bCs/>
          <w:sz w:val="20"/>
          <w:szCs w:val="20"/>
        </w:rPr>
        <w:t xml:space="preserve"> ogłoszeń na terenie gminy. </w:t>
      </w:r>
    </w:p>
    <w:p w14:paraId="27B16A72" w14:textId="77777777" w:rsidR="00F646EC" w:rsidRPr="000B4B87" w:rsidRDefault="000B4B87" w:rsidP="00B003FA">
      <w:pPr>
        <w:numPr>
          <w:ilvl w:val="0"/>
          <w:numId w:val="3"/>
        </w:numPr>
        <w:spacing w:after="240" w:line="360" w:lineRule="auto"/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Informacja o analizie i odniesieniu się do złożonych uwag i wniosków będzie miała miejsce </w:t>
      </w:r>
      <w:r w:rsidR="00B003FA">
        <w:rPr>
          <w:bCs/>
          <w:sz w:val="20"/>
          <w:szCs w:val="20"/>
        </w:rPr>
        <w:br/>
      </w:r>
      <w:r>
        <w:rPr>
          <w:bCs/>
          <w:sz w:val="20"/>
          <w:szCs w:val="20"/>
        </w:rPr>
        <w:t>w decyzji o środowiskowych uwarunkowaniach wydanej przez Wójta Gminy Bojszowy.</w:t>
      </w:r>
    </w:p>
    <w:p w14:paraId="5C4D6B7B" w14:textId="77777777" w:rsidR="00E115C3" w:rsidRDefault="00E115C3" w:rsidP="000B4B8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14:paraId="2121463F" w14:textId="77777777" w:rsidR="00E115C3" w:rsidRDefault="00E115C3" w:rsidP="005B1D54">
      <w:pPr>
        <w:pStyle w:val="NormalnyWeb"/>
        <w:spacing w:before="0" w:beforeAutospacing="0" w:after="0" w:afterAutospacing="0" w:line="360" w:lineRule="auto"/>
        <w:ind w:left="6379"/>
        <w:rPr>
          <w:rFonts w:ascii="Arial" w:hAnsi="Arial" w:cs="Arial"/>
          <w:sz w:val="20"/>
          <w:szCs w:val="20"/>
        </w:rPr>
      </w:pPr>
    </w:p>
    <w:p w14:paraId="14909C55" w14:textId="77777777" w:rsidR="00B003FA" w:rsidRDefault="00B003FA" w:rsidP="005B1D54">
      <w:pPr>
        <w:pStyle w:val="NormalnyWeb"/>
        <w:spacing w:before="0" w:beforeAutospacing="0" w:after="0" w:afterAutospacing="0" w:line="360" w:lineRule="auto"/>
        <w:ind w:left="6379"/>
        <w:rPr>
          <w:rFonts w:ascii="Arial" w:hAnsi="Arial" w:cs="Arial"/>
          <w:sz w:val="20"/>
          <w:szCs w:val="20"/>
        </w:rPr>
      </w:pPr>
    </w:p>
    <w:p w14:paraId="0ACA1A43" w14:textId="77777777" w:rsidR="00B003FA" w:rsidRDefault="00B003FA" w:rsidP="005B1D54">
      <w:pPr>
        <w:pStyle w:val="NormalnyWeb"/>
        <w:spacing w:before="0" w:beforeAutospacing="0" w:after="0" w:afterAutospacing="0" w:line="360" w:lineRule="auto"/>
        <w:ind w:left="6379"/>
        <w:rPr>
          <w:rFonts w:ascii="Arial" w:hAnsi="Arial" w:cs="Arial"/>
          <w:sz w:val="20"/>
          <w:szCs w:val="20"/>
        </w:rPr>
      </w:pPr>
    </w:p>
    <w:p w14:paraId="065E245B" w14:textId="77777777" w:rsidR="005B1D54" w:rsidRDefault="005B1D54" w:rsidP="005B1D54">
      <w:pPr>
        <w:pStyle w:val="NormalnyWeb"/>
        <w:spacing w:before="0" w:beforeAutospacing="0" w:after="0" w:afterAutospacing="0" w:line="360" w:lineRule="auto"/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oryginale podpis:</w:t>
      </w:r>
    </w:p>
    <w:p w14:paraId="64A56A62" w14:textId="77777777" w:rsidR="005B1D54" w:rsidRDefault="005B1D54" w:rsidP="005B1D54">
      <w:pPr>
        <w:pStyle w:val="NormalnyWeb"/>
        <w:spacing w:before="0" w:beforeAutospacing="0" w:after="0" w:afterAutospacing="0" w:line="360" w:lineRule="auto"/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Wójt Gminy Bojszowy </w:t>
      </w:r>
    </w:p>
    <w:p w14:paraId="38EF1BB3" w14:textId="77777777" w:rsidR="005B1D54" w:rsidRDefault="005B1D54" w:rsidP="005B1D54">
      <w:pPr>
        <w:pStyle w:val="NormalnyWeb"/>
        <w:spacing w:before="0" w:beforeAutospacing="0" w:after="0" w:afterAutospacing="0" w:line="360" w:lineRule="auto"/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 Duczmal</w:t>
      </w:r>
    </w:p>
    <w:p w14:paraId="480683A9" w14:textId="77777777" w:rsidR="000B4B87" w:rsidRDefault="000B4B87" w:rsidP="000B4B87">
      <w:pPr>
        <w:spacing w:line="360" w:lineRule="auto"/>
        <w:jc w:val="both"/>
        <w:rPr>
          <w:sz w:val="20"/>
          <w:szCs w:val="20"/>
          <w:lang w:eastAsia="en-US"/>
        </w:rPr>
      </w:pPr>
    </w:p>
    <w:p w14:paraId="3CF5B7DF" w14:textId="77777777" w:rsidR="000B4B87" w:rsidRPr="000B4B87" w:rsidRDefault="000B4B87" w:rsidP="000B4B87">
      <w:pPr>
        <w:spacing w:line="360" w:lineRule="auto"/>
        <w:jc w:val="both"/>
        <w:rPr>
          <w:sz w:val="20"/>
          <w:szCs w:val="20"/>
          <w:lang w:eastAsia="en-US"/>
        </w:rPr>
      </w:pPr>
    </w:p>
    <w:p w14:paraId="399BB8CF" w14:textId="77777777" w:rsidR="00A25E89" w:rsidRPr="00185132" w:rsidRDefault="00A25E89" w:rsidP="000B4B87">
      <w:pPr>
        <w:spacing w:line="360" w:lineRule="auto"/>
        <w:jc w:val="both"/>
        <w:rPr>
          <w:sz w:val="20"/>
          <w:szCs w:val="20"/>
          <w:lang w:eastAsia="en-US"/>
        </w:rPr>
      </w:pPr>
    </w:p>
    <w:sectPr w:rsidR="00A25E89" w:rsidRPr="00185132">
      <w:pgSz w:w="11906" w:h="16838"/>
      <w:pgMar w:top="1418" w:right="1247" w:bottom="1418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94CA8"/>
    <w:multiLevelType w:val="hybridMultilevel"/>
    <w:tmpl w:val="F8C2B1B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A6DA0"/>
    <w:multiLevelType w:val="hybridMultilevel"/>
    <w:tmpl w:val="F8C2B1BC"/>
    <w:lvl w:ilvl="0" w:tplc="FFFFFFFF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729B4"/>
    <w:multiLevelType w:val="hybridMultilevel"/>
    <w:tmpl w:val="013CA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013241">
    <w:abstractNumId w:val="0"/>
  </w:num>
  <w:num w:numId="2" w16cid:durableId="1249776294">
    <w:abstractNumId w:val="1"/>
  </w:num>
  <w:num w:numId="3" w16cid:durableId="728385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30"/>
    <w:rsid w:val="00035D2F"/>
    <w:rsid w:val="00036F16"/>
    <w:rsid w:val="00043F4A"/>
    <w:rsid w:val="00083738"/>
    <w:rsid w:val="00084594"/>
    <w:rsid w:val="00094E0C"/>
    <w:rsid w:val="000A0405"/>
    <w:rsid w:val="000A5E4E"/>
    <w:rsid w:val="000B4B87"/>
    <w:rsid w:val="000F5835"/>
    <w:rsid w:val="00106082"/>
    <w:rsid w:val="001155FD"/>
    <w:rsid w:val="00123741"/>
    <w:rsid w:val="001306C6"/>
    <w:rsid w:val="00155601"/>
    <w:rsid w:val="00156FB9"/>
    <w:rsid w:val="0016528E"/>
    <w:rsid w:val="001715C6"/>
    <w:rsid w:val="00185132"/>
    <w:rsid w:val="001933F9"/>
    <w:rsid w:val="001C4EF8"/>
    <w:rsid w:val="002413F1"/>
    <w:rsid w:val="0027311B"/>
    <w:rsid w:val="00281558"/>
    <w:rsid w:val="002F3620"/>
    <w:rsid w:val="00300506"/>
    <w:rsid w:val="00304CE0"/>
    <w:rsid w:val="00322C23"/>
    <w:rsid w:val="003459DB"/>
    <w:rsid w:val="00347745"/>
    <w:rsid w:val="003929FA"/>
    <w:rsid w:val="003E3FD7"/>
    <w:rsid w:val="003F35BC"/>
    <w:rsid w:val="00433002"/>
    <w:rsid w:val="00470779"/>
    <w:rsid w:val="004976A9"/>
    <w:rsid w:val="004D3243"/>
    <w:rsid w:val="004E0D5B"/>
    <w:rsid w:val="00504987"/>
    <w:rsid w:val="00526A5D"/>
    <w:rsid w:val="00527FCB"/>
    <w:rsid w:val="005B1D54"/>
    <w:rsid w:val="005E1BF9"/>
    <w:rsid w:val="005F061F"/>
    <w:rsid w:val="0061758A"/>
    <w:rsid w:val="006422B2"/>
    <w:rsid w:val="00655194"/>
    <w:rsid w:val="00655679"/>
    <w:rsid w:val="0066132F"/>
    <w:rsid w:val="006618B5"/>
    <w:rsid w:val="006A0B28"/>
    <w:rsid w:val="00724415"/>
    <w:rsid w:val="00725551"/>
    <w:rsid w:val="00727B30"/>
    <w:rsid w:val="0075736E"/>
    <w:rsid w:val="007962FB"/>
    <w:rsid w:val="007A539B"/>
    <w:rsid w:val="007A6177"/>
    <w:rsid w:val="007A7FC0"/>
    <w:rsid w:val="007C350F"/>
    <w:rsid w:val="0080018F"/>
    <w:rsid w:val="00822BE9"/>
    <w:rsid w:val="008501EB"/>
    <w:rsid w:val="008523E4"/>
    <w:rsid w:val="008E3911"/>
    <w:rsid w:val="0096739E"/>
    <w:rsid w:val="009B3CBD"/>
    <w:rsid w:val="00A25E89"/>
    <w:rsid w:val="00A429CF"/>
    <w:rsid w:val="00A644E8"/>
    <w:rsid w:val="00AB5E17"/>
    <w:rsid w:val="00AD56EA"/>
    <w:rsid w:val="00AE33B0"/>
    <w:rsid w:val="00B003FA"/>
    <w:rsid w:val="00B065B5"/>
    <w:rsid w:val="00B11E72"/>
    <w:rsid w:val="00B414A1"/>
    <w:rsid w:val="00C05737"/>
    <w:rsid w:val="00C76FEC"/>
    <w:rsid w:val="00CA4AFF"/>
    <w:rsid w:val="00CE5408"/>
    <w:rsid w:val="00CE75A8"/>
    <w:rsid w:val="00CE7C0C"/>
    <w:rsid w:val="00D30069"/>
    <w:rsid w:val="00D73686"/>
    <w:rsid w:val="00D75EA6"/>
    <w:rsid w:val="00D865A8"/>
    <w:rsid w:val="00DA3CD3"/>
    <w:rsid w:val="00DE56F0"/>
    <w:rsid w:val="00E00B40"/>
    <w:rsid w:val="00E115C3"/>
    <w:rsid w:val="00E246E8"/>
    <w:rsid w:val="00E56D7F"/>
    <w:rsid w:val="00E72441"/>
    <w:rsid w:val="00E744E2"/>
    <w:rsid w:val="00EA47FC"/>
    <w:rsid w:val="00EA5585"/>
    <w:rsid w:val="00EB488F"/>
    <w:rsid w:val="00F17D70"/>
    <w:rsid w:val="00F210DA"/>
    <w:rsid w:val="00F3550B"/>
    <w:rsid w:val="00F646EC"/>
    <w:rsid w:val="00F72874"/>
    <w:rsid w:val="00F73178"/>
    <w:rsid w:val="00F82F1C"/>
    <w:rsid w:val="00F90CD9"/>
    <w:rsid w:val="00FA569D"/>
    <w:rsid w:val="00FA5E73"/>
    <w:rsid w:val="00FB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2D7CC"/>
  <w15:chartTrackingRefBased/>
  <w15:docId w15:val="{6886953C-830F-4FA6-9105-8281A17D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 w:cs="Arial"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outlineLvl w:val="1"/>
    </w:pPr>
    <w:rPr>
      <w:rFonts w:cs="Times New Roman"/>
      <w:b/>
      <w:bCs/>
      <w:snapToGrid w:val="0"/>
      <w:szCs w:val="20"/>
    </w:rPr>
  </w:style>
  <w:style w:type="paragraph" w:styleId="Nagwek3">
    <w:name w:val="heading 3"/>
    <w:basedOn w:val="Normalny"/>
    <w:next w:val="Normalny"/>
    <w:link w:val="Nagwek3Znak"/>
    <w:qFormat/>
    <w:rsid w:val="002413F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</w:pPr>
    <w:rPr>
      <w:sz w:val="24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b/>
    </w:rPr>
  </w:style>
  <w:style w:type="paragraph" w:styleId="Podtytu">
    <w:name w:val="Subtitle"/>
    <w:basedOn w:val="Normalny"/>
    <w:link w:val="PodtytuZnak"/>
    <w:qFormat/>
    <w:pPr>
      <w:jc w:val="center"/>
    </w:pPr>
    <w:rPr>
      <w:rFonts w:ascii="Arial Black" w:hAnsi="Arial Black"/>
      <w:b/>
      <w:bCs/>
      <w:sz w:val="24"/>
    </w:rPr>
  </w:style>
  <w:style w:type="character" w:customStyle="1" w:styleId="Nagwek3Znak">
    <w:name w:val="Nagłówek 3 Znak"/>
    <w:link w:val="Nagwek3"/>
    <w:rsid w:val="002413F1"/>
    <w:rPr>
      <w:rFonts w:ascii="Cambria" w:hAnsi="Cambria"/>
      <w:b/>
      <w:bCs/>
      <w:sz w:val="26"/>
      <w:szCs w:val="26"/>
    </w:rPr>
  </w:style>
  <w:style w:type="character" w:customStyle="1" w:styleId="TytuZnak">
    <w:name w:val="Tytuł Znak"/>
    <w:link w:val="Tytu"/>
    <w:rsid w:val="001933F9"/>
    <w:rPr>
      <w:rFonts w:ascii="Arial" w:hAnsi="Arial" w:cs="Arial"/>
      <w:b/>
      <w:bCs/>
      <w:sz w:val="28"/>
      <w:szCs w:val="24"/>
    </w:rPr>
  </w:style>
  <w:style w:type="character" w:customStyle="1" w:styleId="TekstpodstawowyZnak">
    <w:name w:val="Tekst podstawowy Znak"/>
    <w:link w:val="Tekstpodstawowy"/>
    <w:rsid w:val="001933F9"/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1933F9"/>
    <w:rPr>
      <w:rFonts w:ascii="Arial Black" w:hAnsi="Arial Black" w:cs="Arial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0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210D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55679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rsid w:val="00E115C3"/>
    <w:pPr>
      <w:suppressAutoHyphens/>
      <w:jc w:val="both"/>
    </w:pPr>
    <w:rPr>
      <w:rFonts w:ascii="Times New Roman" w:hAnsi="Times New Roman" w:cs="Times New Roman"/>
      <w:b/>
      <w:bCs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UM TYCHY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subject/>
  <dc:creator>GWA-HZa</dc:creator>
  <cp:keywords/>
  <cp:lastModifiedBy>Gmina Bojszowy</cp:lastModifiedBy>
  <cp:revision>2</cp:revision>
  <cp:lastPrinted>2022-10-31T12:37:00Z</cp:lastPrinted>
  <dcterms:created xsi:type="dcterms:W3CDTF">2024-09-05T07:00:00Z</dcterms:created>
  <dcterms:modified xsi:type="dcterms:W3CDTF">2024-09-05T07:00:00Z</dcterms:modified>
</cp:coreProperties>
</file>