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69CD15D7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DE7132" w:rsidRPr="00DE7132">
        <w:rPr>
          <w:rFonts w:ascii="Verdana" w:hAnsi="Verdana"/>
          <w:b/>
          <w:sz w:val="22"/>
          <w:szCs w:val="22"/>
          <w:u w:color="000000"/>
        </w:rPr>
        <w:t>ustanowienia wieloletniego programu osłonowego w zakresie dożywiania w Gminie Bojszowy ,,Posiłek w szkole i w domu”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171FAA"/>
    <w:rsid w:val="001936EA"/>
    <w:rsid w:val="001E16DC"/>
    <w:rsid w:val="001E5266"/>
    <w:rsid w:val="001F4211"/>
    <w:rsid w:val="00225ADC"/>
    <w:rsid w:val="00250040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54D8D"/>
    <w:rsid w:val="008745F5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7766A"/>
    <w:rsid w:val="00CA0F1B"/>
    <w:rsid w:val="00CD4D52"/>
    <w:rsid w:val="00CE5B83"/>
    <w:rsid w:val="00D071DF"/>
    <w:rsid w:val="00D301B6"/>
    <w:rsid w:val="00D85134"/>
    <w:rsid w:val="00DB7296"/>
    <w:rsid w:val="00DE7132"/>
    <w:rsid w:val="00DF2F0A"/>
    <w:rsid w:val="00E83752"/>
    <w:rsid w:val="00F15126"/>
    <w:rsid w:val="00F571CE"/>
    <w:rsid w:val="00F8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2023-11-15T08:12:00Z</dcterms:created>
  <dcterms:modified xsi:type="dcterms:W3CDTF">2023-11-15T08:12:00Z</dcterms:modified>
</cp:coreProperties>
</file>