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AE461" w14:textId="77777777" w:rsidR="008B0DBD" w:rsidRDefault="008B0DBD" w:rsidP="008B0DBD">
      <w:pPr>
        <w:rPr>
          <w:rFonts w:ascii="Arial" w:hAnsi="Arial" w:cs="Arial"/>
          <w:b/>
          <w:sz w:val="22"/>
          <w:szCs w:val="22"/>
        </w:rPr>
      </w:pPr>
      <w:r>
        <w:rPr>
          <w:rFonts w:ascii="Arial" w:hAnsi="Arial" w:cs="Arial"/>
          <w:b/>
          <w:sz w:val="22"/>
          <w:szCs w:val="22"/>
        </w:rPr>
        <w:t>URZĄD GMINY BOJSZOWY</w:t>
      </w:r>
    </w:p>
    <w:p w14:paraId="6A181EA6" w14:textId="77777777" w:rsidR="008B0DBD" w:rsidRDefault="008B0DBD" w:rsidP="008B0DBD">
      <w:pPr>
        <w:rPr>
          <w:rFonts w:ascii="Arial" w:hAnsi="Arial" w:cs="Arial"/>
          <w:b/>
          <w:sz w:val="22"/>
          <w:szCs w:val="22"/>
        </w:rPr>
      </w:pPr>
      <w:r>
        <w:rPr>
          <w:rFonts w:ascii="Arial" w:hAnsi="Arial" w:cs="Arial"/>
          <w:b/>
          <w:sz w:val="22"/>
          <w:szCs w:val="22"/>
        </w:rPr>
        <w:t>ul. Gaikowa 35</w:t>
      </w:r>
    </w:p>
    <w:p w14:paraId="3A5CB619" w14:textId="77777777" w:rsidR="008B0DBD" w:rsidRDefault="008B0DBD" w:rsidP="008B0DBD">
      <w:pPr>
        <w:rPr>
          <w:rFonts w:ascii="Arial" w:hAnsi="Arial" w:cs="Arial"/>
          <w:b/>
          <w:sz w:val="22"/>
          <w:szCs w:val="22"/>
        </w:rPr>
      </w:pPr>
      <w:r>
        <w:rPr>
          <w:rFonts w:ascii="Arial" w:hAnsi="Arial" w:cs="Arial"/>
          <w:b/>
          <w:sz w:val="22"/>
          <w:szCs w:val="22"/>
        </w:rPr>
        <w:t>43-220 Bojszowy</w:t>
      </w:r>
    </w:p>
    <w:p w14:paraId="11C2B739" w14:textId="77777777" w:rsidR="008B0DBD" w:rsidRDefault="008B0DBD" w:rsidP="008B0DBD">
      <w:pPr>
        <w:jc w:val="center"/>
        <w:rPr>
          <w:rFonts w:ascii="Arial" w:hAnsi="Arial" w:cs="Arial"/>
          <w:b/>
          <w:i/>
          <w:sz w:val="22"/>
          <w:szCs w:val="22"/>
        </w:rPr>
      </w:pPr>
    </w:p>
    <w:p w14:paraId="75FBCCE3" w14:textId="5D02C989" w:rsidR="008B0DBD" w:rsidRPr="00664B0A" w:rsidRDefault="00A8217F" w:rsidP="00664B0A">
      <w:pPr>
        <w:pStyle w:val="Tytu"/>
        <w:jc w:val="center"/>
        <w:rPr>
          <w:sz w:val="22"/>
          <w:szCs w:val="22"/>
        </w:rPr>
      </w:pPr>
      <w:r w:rsidRPr="00664B0A">
        <w:rPr>
          <w:sz w:val="22"/>
          <w:szCs w:val="22"/>
        </w:rPr>
        <w:t>WÓJT GMINY BOJSZOWY</w:t>
      </w:r>
    </w:p>
    <w:p w14:paraId="57F00FBB" w14:textId="3E035B29" w:rsidR="008B0DBD" w:rsidRDefault="00A8217F" w:rsidP="00664B0A">
      <w:pPr>
        <w:pStyle w:val="Tytu"/>
        <w:jc w:val="center"/>
        <w:rPr>
          <w:sz w:val="22"/>
          <w:szCs w:val="22"/>
        </w:rPr>
      </w:pPr>
      <w:r w:rsidRPr="00664B0A">
        <w:rPr>
          <w:sz w:val="22"/>
          <w:szCs w:val="22"/>
        </w:rPr>
        <w:t>OGŁASZA NABÓR NA WOLNE STANOWISKO URZĘDNICZE</w:t>
      </w:r>
    </w:p>
    <w:p w14:paraId="21CD09C4" w14:textId="77777777" w:rsidR="00664B0A" w:rsidRPr="00664B0A" w:rsidRDefault="00664B0A" w:rsidP="00664B0A"/>
    <w:p w14:paraId="1D3C1302" w14:textId="77777777" w:rsidR="008B0DBD" w:rsidRPr="00146567" w:rsidRDefault="008A28AF" w:rsidP="00664B0A">
      <w:pPr>
        <w:pStyle w:val="Tytu"/>
        <w:spacing w:before="240" w:after="240"/>
        <w:jc w:val="center"/>
        <w:rPr>
          <w:iCs/>
        </w:rPr>
      </w:pPr>
      <w:r w:rsidRPr="00664B0A">
        <w:rPr>
          <w:iCs/>
          <w:sz w:val="22"/>
          <w:szCs w:val="22"/>
        </w:rPr>
        <w:t>PODINSPEKTOR - EKODORADCA</w:t>
      </w:r>
    </w:p>
    <w:p w14:paraId="24B1F61D" w14:textId="77777777" w:rsidR="008B0DBD" w:rsidRDefault="008B0DBD" w:rsidP="008B0DBD">
      <w:pPr>
        <w:jc w:val="center"/>
        <w:rPr>
          <w:rFonts w:ascii="Arial" w:hAnsi="Arial" w:cs="Arial"/>
          <w:b/>
          <w:sz w:val="22"/>
          <w:szCs w:val="22"/>
        </w:rPr>
      </w:pPr>
      <w:r>
        <w:rPr>
          <w:rFonts w:ascii="Arial" w:hAnsi="Arial" w:cs="Arial"/>
          <w:b/>
          <w:i/>
          <w:sz w:val="22"/>
          <w:szCs w:val="22"/>
        </w:rPr>
        <w:t xml:space="preserve"> </w:t>
      </w:r>
      <w:r>
        <w:rPr>
          <w:rFonts w:ascii="Arial" w:hAnsi="Arial" w:cs="Arial"/>
          <w:b/>
          <w:sz w:val="22"/>
          <w:szCs w:val="22"/>
        </w:rPr>
        <w:t xml:space="preserve">w wymiarze </w:t>
      </w:r>
      <w:r w:rsidR="008A28AF">
        <w:rPr>
          <w:rFonts w:ascii="Arial" w:hAnsi="Arial" w:cs="Arial"/>
          <w:b/>
          <w:sz w:val="22"/>
          <w:szCs w:val="22"/>
        </w:rPr>
        <w:t>½ etatu</w:t>
      </w:r>
    </w:p>
    <w:p w14:paraId="5A3B8DD3" w14:textId="77777777" w:rsidR="008A28AF" w:rsidRPr="00184505" w:rsidRDefault="008A28AF" w:rsidP="008B0DBD">
      <w:pPr>
        <w:jc w:val="center"/>
      </w:pPr>
      <w:r w:rsidRPr="00184505">
        <w:rPr>
          <w:rFonts w:ascii="Arial" w:hAnsi="Arial" w:cs="Arial"/>
          <w:b/>
          <w:sz w:val="22"/>
          <w:szCs w:val="22"/>
        </w:rPr>
        <w:t>w ramach projektu pn. „Śląskie. Przywracamy błękit</w:t>
      </w:r>
      <w:r w:rsidR="00DE18F7" w:rsidRPr="00184505">
        <w:rPr>
          <w:rFonts w:ascii="Arial" w:hAnsi="Arial" w:cs="Arial"/>
          <w:b/>
          <w:sz w:val="22"/>
          <w:szCs w:val="22"/>
        </w:rPr>
        <w:t>. Kompleksowa realizacja Programu ochrony powietrza dla województwa śląskiego”</w:t>
      </w:r>
    </w:p>
    <w:p w14:paraId="39BCC8F2" w14:textId="77777777" w:rsidR="008B0DBD" w:rsidRDefault="008B0DBD" w:rsidP="008B0DBD">
      <w:pPr>
        <w:spacing w:line="360" w:lineRule="auto"/>
        <w:jc w:val="center"/>
        <w:rPr>
          <w:rFonts w:ascii="Arial" w:hAnsi="Arial" w:cs="Arial"/>
        </w:rPr>
      </w:pPr>
    </w:p>
    <w:p w14:paraId="1A75B7F8" w14:textId="77777777" w:rsidR="008B0DBD" w:rsidRDefault="008B0DBD" w:rsidP="00A8217F">
      <w:pPr>
        <w:pStyle w:val="Nagwek1"/>
        <w:numPr>
          <w:ilvl w:val="0"/>
          <w:numId w:val="22"/>
        </w:numPr>
      </w:pPr>
      <w:r>
        <w:t>Wymagania:</w:t>
      </w:r>
    </w:p>
    <w:p w14:paraId="311F6695" w14:textId="77777777" w:rsidR="008B0DBD" w:rsidRDefault="008B0DBD" w:rsidP="008B0DBD">
      <w:pPr>
        <w:spacing w:line="360" w:lineRule="auto"/>
        <w:ind w:left="360"/>
        <w:jc w:val="both"/>
        <w:rPr>
          <w:rFonts w:ascii="Arial" w:hAnsi="Arial" w:cs="Arial"/>
          <w:b/>
          <w:sz w:val="20"/>
          <w:szCs w:val="20"/>
        </w:rPr>
      </w:pPr>
      <w:r>
        <w:rPr>
          <w:rFonts w:ascii="Arial" w:hAnsi="Arial" w:cs="Arial"/>
          <w:b/>
          <w:sz w:val="20"/>
          <w:szCs w:val="20"/>
        </w:rPr>
        <w:t>a) niezbędne</w:t>
      </w:r>
    </w:p>
    <w:p w14:paraId="1CAF3288" w14:textId="77777777" w:rsidR="00482F6C" w:rsidRPr="00481D5C" w:rsidRDefault="008B0DBD" w:rsidP="00481D5C">
      <w:pPr>
        <w:numPr>
          <w:ilvl w:val="0"/>
          <w:numId w:val="2"/>
        </w:numPr>
        <w:tabs>
          <w:tab w:val="left" w:pos="720"/>
        </w:tabs>
        <w:spacing w:line="360" w:lineRule="auto"/>
        <w:ind w:left="714" w:hanging="357"/>
        <w:jc w:val="both"/>
        <w:rPr>
          <w:rFonts w:ascii="Arial" w:hAnsi="Arial" w:cs="Arial"/>
          <w:sz w:val="20"/>
          <w:szCs w:val="20"/>
        </w:rPr>
      </w:pPr>
      <w:r>
        <w:rPr>
          <w:rFonts w:ascii="Arial" w:hAnsi="Arial" w:cs="Arial"/>
          <w:sz w:val="20"/>
          <w:szCs w:val="20"/>
        </w:rPr>
        <w:t xml:space="preserve">wykształcenie:  wyższe </w:t>
      </w:r>
      <w:r w:rsidR="00A95257">
        <w:rPr>
          <w:rFonts w:ascii="Arial" w:hAnsi="Arial" w:cs="Arial"/>
          <w:sz w:val="20"/>
          <w:szCs w:val="20"/>
        </w:rPr>
        <w:t xml:space="preserve">- </w:t>
      </w:r>
      <w:r w:rsidR="00A6517F">
        <w:rPr>
          <w:rFonts w:ascii="Arial" w:hAnsi="Arial" w:cs="Arial"/>
          <w:sz w:val="20"/>
          <w:szCs w:val="20"/>
        </w:rPr>
        <w:t>min. pierwszego stopnia</w:t>
      </w:r>
    </w:p>
    <w:p w14:paraId="08323B10" w14:textId="77777777" w:rsidR="00A6517F" w:rsidRPr="00A6517F" w:rsidRDefault="00A6517F" w:rsidP="00A6517F">
      <w:pPr>
        <w:numPr>
          <w:ilvl w:val="0"/>
          <w:numId w:val="2"/>
        </w:numPr>
        <w:tabs>
          <w:tab w:val="left" w:pos="720"/>
        </w:tabs>
        <w:spacing w:line="360" w:lineRule="auto"/>
        <w:ind w:left="714" w:hanging="357"/>
        <w:jc w:val="both"/>
        <w:rPr>
          <w:rFonts w:ascii="Arial" w:hAnsi="Arial" w:cs="Arial"/>
          <w:sz w:val="20"/>
          <w:szCs w:val="20"/>
        </w:rPr>
      </w:pPr>
      <w:r w:rsidRPr="00A6517F">
        <w:rPr>
          <w:rFonts w:ascii="Arial" w:hAnsi="Arial" w:cs="Arial"/>
          <w:sz w:val="20"/>
          <w:szCs w:val="20"/>
        </w:rPr>
        <w:t>biegła znajomość obsługi komputera (w tym MS Office) i urządzeń biurowych</w:t>
      </w:r>
      <w:r>
        <w:rPr>
          <w:rFonts w:ascii="Arial" w:hAnsi="Arial" w:cs="Arial"/>
          <w:sz w:val="20"/>
          <w:szCs w:val="20"/>
        </w:rPr>
        <w:t>,</w:t>
      </w:r>
    </w:p>
    <w:p w14:paraId="0A109C5F" w14:textId="77777777" w:rsidR="008B0DBD" w:rsidRDefault="008B0DBD" w:rsidP="008B0DBD">
      <w:pPr>
        <w:numPr>
          <w:ilvl w:val="0"/>
          <w:numId w:val="2"/>
        </w:numPr>
        <w:tabs>
          <w:tab w:val="left" w:pos="720"/>
        </w:tabs>
        <w:spacing w:line="360" w:lineRule="auto"/>
        <w:ind w:left="714" w:hanging="357"/>
        <w:jc w:val="both"/>
        <w:rPr>
          <w:rFonts w:ascii="Arial" w:hAnsi="Arial" w:cs="Arial"/>
          <w:sz w:val="20"/>
          <w:szCs w:val="20"/>
        </w:rPr>
      </w:pPr>
      <w:r>
        <w:rPr>
          <w:rFonts w:ascii="Arial" w:hAnsi="Arial" w:cs="Arial"/>
          <w:sz w:val="20"/>
          <w:szCs w:val="20"/>
        </w:rPr>
        <w:t xml:space="preserve">nieposzlakowana opinia, </w:t>
      </w:r>
      <w:r>
        <w:rPr>
          <w:rFonts w:ascii="Arial" w:hAnsi="Arial" w:cs="Arial"/>
          <w:sz w:val="20"/>
          <w:szCs w:val="20"/>
        </w:rPr>
        <w:softHyphen/>
        <w:t xml:space="preserve"> </w:t>
      </w:r>
    </w:p>
    <w:p w14:paraId="3A4BADE5" w14:textId="77777777" w:rsidR="008B0DBD" w:rsidRDefault="008B0DBD" w:rsidP="008B0DBD">
      <w:pPr>
        <w:numPr>
          <w:ilvl w:val="0"/>
          <w:numId w:val="2"/>
        </w:numPr>
        <w:tabs>
          <w:tab w:val="left" w:pos="-1440"/>
        </w:tabs>
        <w:spacing w:line="360" w:lineRule="auto"/>
        <w:jc w:val="both"/>
        <w:rPr>
          <w:rFonts w:ascii="Arial" w:hAnsi="Arial" w:cs="Arial"/>
          <w:sz w:val="20"/>
          <w:szCs w:val="20"/>
        </w:rPr>
      </w:pPr>
      <w:r>
        <w:rPr>
          <w:rFonts w:ascii="Arial" w:hAnsi="Arial" w:cs="Arial"/>
          <w:sz w:val="20"/>
          <w:szCs w:val="20"/>
        </w:rPr>
        <w:t xml:space="preserve">posiadanie obywatelstwa polskiego / obywatelstwa Unii Europejskiej oraz obywatelstwa innych państw, którym na podstawie umów międzynarodowych lub przepisów prawa wspólnotowego przysługuje prawo do podjęcia zatrudnienia na terytorium Rzeczypospolitej Polskiej, </w:t>
      </w:r>
      <w:r>
        <w:rPr>
          <w:rFonts w:ascii="Arial" w:hAnsi="Arial" w:cs="Arial"/>
          <w:sz w:val="20"/>
          <w:szCs w:val="20"/>
        </w:rPr>
        <w:softHyphen/>
        <w:t xml:space="preserve"> </w:t>
      </w:r>
    </w:p>
    <w:p w14:paraId="045B0BAD" w14:textId="77777777" w:rsidR="008B0DBD" w:rsidRDefault="00A6517F" w:rsidP="008B0DBD">
      <w:pPr>
        <w:numPr>
          <w:ilvl w:val="0"/>
          <w:numId w:val="2"/>
        </w:numPr>
        <w:tabs>
          <w:tab w:val="left" w:pos="-1440"/>
        </w:tabs>
        <w:spacing w:line="360" w:lineRule="auto"/>
        <w:jc w:val="both"/>
        <w:rPr>
          <w:rFonts w:ascii="Arial" w:hAnsi="Arial" w:cs="Arial"/>
          <w:sz w:val="20"/>
          <w:szCs w:val="20"/>
        </w:rPr>
      </w:pPr>
      <w:r>
        <w:rPr>
          <w:rFonts w:ascii="Arial" w:hAnsi="Arial" w:cs="Arial"/>
          <w:sz w:val="20"/>
          <w:szCs w:val="20"/>
        </w:rPr>
        <w:t xml:space="preserve">brak skazania prawomocnym wyrokiem sądu </w:t>
      </w:r>
      <w:r w:rsidR="008B0DBD">
        <w:rPr>
          <w:rFonts w:ascii="Arial" w:hAnsi="Arial" w:cs="Arial"/>
          <w:sz w:val="20"/>
          <w:szCs w:val="20"/>
        </w:rPr>
        <w:t xml:space="preserve">za umyślne przestępstwo ścigane z oskarżenia publicznego lub umyślne przestępstwo skarbowe, </w:t>
      </w:r>
      <w:r w:rsidR="008B0DBD">
        <w:rPr>
          <w:rFonts w:ascii="Arial" w:hAnsi="Arial" w:cs="Arial"/>
          <w:sz w:val="20"/>
          <w:szCs w:val="20"/>
        </w:rPr>
        <w:softHyphen/>
        <w:t xml:space="preserve"> </w:t>
      </w:r>
    </w:p>
    <w:p w14:paraId="33DBAB63" w14:textId="77777777" w:rsidR="008B0DBD" w:rsidRDefault="008B0DBD" w:rsidP="008B0DBD">
      <w:pPr>
        <w:numPr>
          <w:ilvl w:val="0"/>
          <w:numId w:val="2"/>
        </w:numPr>
        <w:tabs>
          <w:tab w:val="left" w:pos="-1440"/>
        </w:tabs>
        <w:spacing w:line="360" w:lineRule="auto"/>
        <w:jc w:val="both"/>
        <w:rPr>
          <w:rFonts w:ascii="Arial" w:hAnsi="Arial" w:cs="Arial"/>
          <w:sz w:val="20"/>
          <w:szCs w:val="20"/>
        </w:rPr>
      </w:pPr>
      <w:r>
        <w:rPr>
          <w:rFonts w:ascii="Arial" w:hAnsi="Arial" w:cs="Arial"/>
          <w:sz w:val="20"/>
          <w:szCs w:val="20"/>
        </w:rPr>
        <w:t xml:space="preserve">pełna zdolność do czynności prawnych oraz korzystanie z pełni praw publicznych, </w:t>
      </w:r>
      <w:r>
        <w:rPr>
          <w:rFonts w:ascii="Arial" w:hAnsi="Arial" w:cs="Arial"/>
          <w:sz w:val="20"/>
          <w:szCs w:val="20"/>
        </w:rPr>
        <w:softHyphen/>
      </w:r>
    </w:p>
    <w:p w14:paraId="0D4AD002" w14:textId="77777777" w:rsidR="008B0DBD" w:rsidRDefault="008B0DBD" w:rsidP="008B0DBD">
      <w:pPr>
        <w:numPr>
          <w:ilvl w:val="0"/>
          <w:numId w:val="2"/>
        </w:numPr>
        <w:tabs>
          <w:tab w:val="left" w:pos="-1440"/>
        </w:tabs>
        <w:spacing w:line="360" w:lineRule="auto"/>
        <w:jc w:val="both"/>
        <w:rPr>
          <w:rFonts w:ascii="Arial" w:hAnsi="Arial" w:cs="Arial"/>
          <w:sz w:val="20"/>
          <w:szCs w:val="20"/>
        </w:rPr>
      </w:pPr>
      <w:r>
        <w:rPr>
          <w:rFonts w:ascii="Arial" w:hAnsi="Arial" w:cs="Arial"/>
          <w:sz w:val="20"/>
          <w:szCs w:val="20"/>
        </w:rPr>
        <w:t>stan zdrowia pozwalający na zatrudnienie na wymienionym stanowisku.</w:t>
      </w:r>
    </w:p>
    <w:p w14:paraId="0A1A8471" w14:textId="77777777" w:rsidR="00481D5C" w:rsidRDefault="008B0DBD" w:rsidP="00BD4199">
      <w:pPr>
        <w:tabs>
          <w:tab w:val="left" w:pos="720"/>
        </w:tabs>
        <w:spacing w:line="360" w:lineRule="auto"/>
        <w:ind w:left="360"/>
        <w:jc w:val="both"/>
        <w:rPr>
          <w:rFonts w:ascii="Arial" w:hAnsi="Arial" w:cs="Arial"/>
          <w:b/>
          <w:sz w:val="20"/>
          <w:szCs w:val="20"/>
        </w:rPr>
      </w:pPr>
      <w:r>
        <w:rPr>
          <w:rFonts w:ascii="Arial" w:hAnsi="Arial" w:cs="Arial"/>
          <w:b/>
          <w:sz w:val="20"/>
          <w:szCs w:val="20"/>
        </w:rPr>
        <w:t>b) dodatkowe:</w:t>
      </w:r>
    </w:p>
    <w:p w14:paraId="3657A0DE" w14:textId="77777777" w:rsidR="00252F7D" w:rsidRPr="00252F7D" w:rsidRDefault="00BD4199" w:rsidP="00252F7D">
      <w:pPr>
        <w:numPr>
          <w:ilvl w:val="0"/>
          <w:numId w:val="3"/>
        </w:numPr>
        <w:tabs>
          <w:tab w:val="left" w:pos="720"/>
        </w:tabs>
        <w:spacing w:line="360" w:lineRule="auto"/>
        <w:jc w:val="both"/>
        <w:rPr>
          <w:rFonts w:ascii="Arial" w:hAnsi="Arial" w:cs="Arial"/>
          <w:sz w:val="20"/>
          <w:szCs w:val="20"/>
        </w:rPr>
      </w:pPr>
      <w:r w:rsidRPr="00252F7D">
        <w:rPr>
          <w:rFonts w:ascii="Arial" w:hAnsi="Arial" w:cs="Arial"/>
          <w:sz w:val="20"/>
          <w:szCs w:val="20"/>
        </w:rPr>
        <w:t xml:space="preserve">preferowane </w:t>
      </w:r>
      <w:r w:rsidR="00E7546F">
        <w:rPr>
          <w:rFonts w:ascii="Arial" w:hAnsi="Arial" w:cs="Arial"/>
          <w:sz w:val="20"/>
          <w:szCs w:val="20"/>
        </w:rPr>
        <w:t>w</w:t>
      </w:r>
      <w:r w:rsidR="00252F7D" w:rsidRPr="00252F7D">
        <w:rPr>
          <w:rFonts w:ascii="Arial" w:hAnsi="Arial" w:cs="Arial"/>
          <w:sz w:val="20"/>
          <w:szCs w:val="20"/>
        </w:rPr>
        <w:t>ykształcenie z zakresu ochrony środowiska, energetyki, źródeł ciepła, budownictwa, OZE, chemii, fizyki, geofizyki itp.;</w:t>
      </w:r>
    </w:p>
    <w:p w14:paraId="5AC338DE" w14:textId="77777777" w:rsidR="00BD4199" w:rsidRPr="00252F7D" w:rsidRDefault="008B0DBD" w:rsidP="00554A51">
      <w:pPr>
        <w:numPr>
          <w:ilvl w:val="0"/>
          <w:numId w:val="3"/>
        </w:numPr>
        <w:tabs>
          <w:tab w:val="left" w:pos="720"/>
        </w:tabs>
        <w:spacing w:line="360" w:lineRule="auto"/>
        <w:jc w:val="both"/>
        <w:rPr>
          <w:rFonts w:ascii="Arial" w:hAnsi="Arial" w:cs="Arial"/>
          <w:sz w:val="20"/>
          <w:szCs w:val="20"/>
        </w:rPr>
      </w:pPr>
      <w:r w:rsidRPr="00252F7D">
        <w:rPr>
          <w:rFonts w:ascii="Arial" w:hAnsi="Arial" w:cs="Arial"/>
          <w:sz w:val="20"/>
          <w:szCs w:val="20"/>
        </w:rPr>
        <w:t xml:space="preserve">znajomość </w:t>
      </w:r>
      <w:r w:rsidR="00BD4199" w:rsidRPr="00252F7D">
        <w:rPr>
          <w:rFonts w:ascii="Arial" w:hAnsi="Arial" w:cs="Arial"/>
          <w:sz w:val="20"/>
          <w:szCs w:val="20"/>
        </w:rPr>
        <w:t>ogólnej sytuacji dot. środowiska i stanu jakości powietrza (w regionie i kraju),</w:t>
      </w:r>
    </w:p>
    <w:p w14:paraId="0E697CC9" w14:textId="77777777" w:rsidR="00BD4199" w:rsidRPr="00BD4199" w:rsidRDefault="00BD4199" w:rsidP="00BD4199">
      <w:pPr>
        <w:pStyle w:val="Akapitzlist"/>
        <w:numPr>
          <w:ilvl w:val="0"/>
          <w:numId w:val="3"/>
        </w:numPr>
        <w:spacing w:line="360" w:lineRule="auto"/>
        <w:rPr>
          <w:rFonts w:ascii="Arial" w:hAnsi="Arial" w:cs="Arial"/>
          <w:sz w:val="20"/>
          <w:szCs w:val="20"/>
        </w:rPr>
      </w:pPr>
      <w:r w:rsidRPr="00BD4199">
        <w:rPr>
          <w:rFonts w:ascii="Arial" w:hAnsi="Arial" w:cs="Arial"/>
          <w:sz w:val="20"/>
          <w:szCs w:val="20"/>
        </w:rPr>
        <w:t xml:space="preserve">umiejętność szybkiego uczenia się, kreatywność, nieszablonowe myślenie, podejmowanie inicjatyw, </w:t>
      </w:r>
      <w:proofErr w:type="spellStart"/>
      <w:r w:rsidRPr="00BD4199">
        <w:rPr>
          <w:rFonts w:ascii="Arial" w:hAnsi="Arial" w:cs="Arial"/>
          <w:sz w:val="20"/>
          <w:szCs w:val="20"/>
        </w:rPr>
        <w:t>proaktywność</w:t>
      </w:r>
      <w:proofErr w:type="spellEnd"/>
      <w:r>
        <w:rPr>
          <w:rFonts w:ascii="Arial" w:hAnsi="Arial" w:cs="Arial"/>
          <w:sz w:val="20"/>
          <w:szCs w:val="20"/>
        </w:rPr>
        <w:t>,</w:t>
      </w:r>
    </w:p>
    <w:p w14:paraId="7FE4E037" w14:textId="77777777" w:rsidR="00BD4199" w:rsidRPr="00BD4199" w:rsidRDefault="00BD4199" w:rsidP="00BD4199">
      <w:pPr>
        <w:pStyle w:val="Akapitzlist"/>
        <w:numPr>
          <w:ilvl w:val="0"/>
          <w:numId w:val="3"/>
        </w:numPr>
        <w:spacing w:line="360" w:lineRule="auto"/>
        <w:rPr>
          <w:rFonts w:ascii="Arial" w:hAnsi="Arial" w:cs="Arial"/>
          <w:sz w:val="20"/>
          <w:szCs w:val="20"/>
        </w:rPr>
      </w:pPr>
      <w:r w:rsidRPr="00BD4199">
        <w:rPr>
          <w:rFonts w:ascii="Arial" w:hAnsi="Arial" w:cs="Arial"/>
          <w:sz w:val="20"/>
          <w:szCs w:val="20"/>
        </w:rPr>
        <w:t>elastyczność, mobilność, gotowość do podróży służbowych, pracy w terenie i pracy zdalnej;</w:t>
      </w:r>
    </w:p>
    <w:p w14:paraId="0A7A9CD6" w14:textId="77777777" w:rsidR="00BD4199" w:rsidRPr="00BD4199" w:rsidRDefault="00BD4199" w:rsidP="00BD4199">
      <w:pPr>
        <w:pStyle w:val="Akapitzlist"/>
        <w:numPr>
          <w:ilvl w:val="0"/>
          <w:numId w:val="3"/>
        </w:numPr>
        <w:spacing w:line="360" w:lineRule="auto"/>
        <w:rPr>
          <w:rFonts w:ascii="Arial" w:hAnsi="Arial" w:cs="Arial"/>
          <w:sz w:val="20"/>
          <w:szCs w:val="20"/>
        </w:rPr>
      </w:pPr>
      <w:r w:rsidRPr="00BD4199">
        <w:rPr>
          <w:rFonts w:ascii="Arial" w:hAnsi="Arial" w:cs="Arial"/>
          <w:sz w:val="20"/>
          <w:szCs w:val="20"/>
        </w:rPr>
        <w:t xml:space="preserve">gotowość do podnoszenia kwalifikacji (stanowisko wiążę się m.in. z koniecznością odbycia obowiązkowych rocznych studiów </w:t>
      </w:r>
      <w:bookmarkStart w:id="0" w:name="_GoBack"/>
      <w:r w:rsidRPr="00BD4199">
        <w:rPr>
          <w:rFonts w:ascii="Arial" w:hAnsi="Arial" w:cs="Arial"/>
          <w:sz w:val="20"/>
          <w:szCs w:val="20"/>
        </w:rPr>
        <w:t>podyplomowych</w:t>
      </w:r>
      <w:bookmarkEnd w:id="0"/>
      <w:r w:rsidRPr="00BD4199">
        <w:rPr>
          <w:rFonts w:ascii="Arial" w:hAnsi="Arial" w:cs="Arial"/>
          <w:sz w:val="20"/>
          <w:szCs w:val="20"/>
        </w:rPr>
        <w:t>)</w:t>
      </w:r>
      <w:r>
        <w:rPr>
          <w:rFonts w:ascii="Arial" w:hAnsi="Arial" w:cs="Arial"/>
          <w:sz w:val="20"/>
          <w:szCs w:val="20"/>
        </w:rPr>
        <w:t>,</w:t>
      </w:r>
    </w:p>
    <w:p w14:paraId="1CDF8527" w14:textId="77777777" w:rsidR="00BD4199" w:rsidRPr="00BD4199" w:rsidRDefault="00BD4199" w:rsidP="00BD4199">
      <w:pPr>
        <w:pStyle w:val="Akapitzlist"/>
        <w:numPr>
          <w:ilvl w:val="0"/>
          <w:numId w:val="3"/>
        </w:numPr>
        <w:spacing w:line="360" w:lineRule="auto"/>
        <w:rPr>
          <w:rFonts w:ascii="Arial" w:hAnsi="Arial" w:cs="Arial"/>
          <w:sz w:val="20"/>
          <w:szCs w:val="20"/>
        </w:rPr>
      </w:pPr>
      <w:r w:rsidRPr="00BD4199">
        <w:rPr>
          <w:rFonts w:ascii="Arial" w:hAnsi="Arial" w:cs="Arial"/>
          <w:sz w:val="20"/>
          <w:szCs w:val="20"/>
        </w:rPr>
        <w:t>komunikatywność, łatwość w nawiązywaniu kontaktów, gotowość do wystąpień publicznych i prowadzenia spotkań</w:t>
      </w:r>
      <w:r w:rsidR="00E7546F">
        <w:rPr>
          <w:rFonts w:ascii="Arial" w:hAnsi="Arial" w:cs="Arial"/>
          <w:sz w:val="20"/>
          <w:szCs w:val="20"/>
        </w:rPr>
        <w:t>,</w:t>
      </w:r>
    </w:p>
    <w:p w14:paraId="4603E09D" w14:textId="77777777" w:rsidR="00BD4199" w:rsidRPr="00BD4199" w:rsidRDefault="00BD4199" w:rsidP="00BD4199">
      <w:pPr>
        <w:pStyle w:val="Akapitzlist"/>
        <w:numPr>
          <w:ilvl w:val="0"/>
          <w:numId w:val="3"/>
        </w:numPr>
        <w:spacing w:line="360" w:lineRule="auto"/>
        <w:rPr>
          <w:rFonts w:ascii="Arial" w:hAnsi="Arial" w:cs="Arial"/>
          <w:sz w:val="20"/>
          <w:szCs w:val="20"/>
        </w:rPr>
      </w:pPr>
      <w:r w:rsidRPr="00BD4199">
        <w:rPr>
          <w:rFonts w:ascii="Arial" w:hAnsi="Arial" w:cs="Arial"/>
          <w:sz w:val="20"/>
          <w:szCs w:val="20"/>
        </w:rPr>
        <w:t>ciekawość, syntetyczne myślenie, formułowanie wizji, planowanie, nastawienie na realizację celów</w:t>
      </w:r>
      <w:r w:rsidR="00E7546F">
        <w:rPr>
          <w:rFonts w:ascii="Arial" w:hAnsi="Arial" w:cs="Arial"/>
          <w:sz w:val="20"/>
          <w:szCs w:val="20"/>
        </w:rPr>
        <w:t>,</w:t>
      </w:r>
    </w:p>
    <w:p w14:paraId="1DCCD0C3" w14:textId="77777777" w:rsidR="00BD4199" w:rsidRDefault="00BD4199" w:rsidP="00BD4199">
      <w:pPr>
        <w:pStyle w:val="Akapitzlist"/>
        <w:numPr>
          <w:ilvl w:val="0"/>
          <w:numId w:val="3"/>
        </w:numPr>
        <w:spacing w:line="360" w:lineRule="auto"/>
        <w:rPr>
          <w:rFonts w:ascii="Arial" w:hAnsi="Arial" w:cs="Arial"/>
          <w:sz w:val="20"/>
          <w:szCs w:val="20"/>
        </w:rPr>
      </w:pPr>
      <w:r w:rsidRPr="00BD4199">
        <w:rPr>
          <w:rFonts w:ascii="Arial" w:hAnsi="Arial" w:cs="Arial"/>
          <w:sz w:val="20"/>
          <w:szCs w:val="20"/>
        </w:rPr>
        <w:t>komunikatywna znajomość języka angielskiego – w mowie i piśmie</w:t>
      </w:r>
      <w:r w:rsidR="00F9210F">
        <w:rPr>
          <w:rFonts w:ascii="Arial" w:hAnsi="Arial" w:cs="Arial"/>
          <w:sz w:val="20"/>
          <w:szCs w:val="20"/>
        </w:rPr>
        <w:t>,</w:t>
      </w:r>
    </w:p>
    <w:p w14:paraId="557187A1"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lastRenderedPageBreak/>
        <w:t>znajomość Programu ochrony powietrza i uchwały antysmogowej dla województwa śląskiego</w:t>
      </w:r>
      <w:r w:rsidR="00F9210F">
        <w:rPr>
          <w:rFonts w:ascii="Arial" w:hAnsi="Arial" w:cs="Arial"/>
          <w:sz w:val="20"/>
          <w:szCs w:val="20"/>
        </w:rPr>
        <w:t>,</w:t>
      </w:r>
    </w:p>
    <w:p w14:paraId="7F6D0D91"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doświadczenie przy opracowywaniu, aktualizacji bądź realizacji gminnych strategii służących poprawie jakości powietrza zawartych w: programie ograniczania niskiej emisji (PONE), planie gospodarki niskoemisyjnej (PGN) oraz planie zaopatrzenia w ciepło, energię elektryczną i paliwa gazowe</w:t>
      </w:r>
      <w:r w:rsidR="00F9210F">
        <w:rPr>
          <w:rFonts w:ascii="Arial" w:hAnsi="Arial" w:cs="Arial"/>
          <w:sz w:val="20"/>
          <w:szCs w:val="20"/>
        </w:rPr>
        <w:t>,</w:t>
      </w:r>
    </w:p>
    <w:p w14:paraId="15AE6AF7"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doświadczenie w zakresie wykonywania audytów energetycznych, ekologicznych, efektywności energetycznej,  sporządzania świadectw charakterystyki energetycznej</w:t>
      </w:r>
      <w:r w:rsidR="00F9210F">
        <w:rPr>
          <w:rFonts w:ascii="Arial" w:hAnsi="Arial" w:cs="Arial"/>
          <w:sz w:val="20"/>
          <w:szCs w:val="20"/>
        </w:rPr>
        <w:t>,</w:t>
      </w:r>
    </w:p>
    <w:p w14:paraId="5F4A3FCC"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doświadczenie w zakresie pozyskiwania zewnętrznego wsparcia finansowego</w:t>
      </w:r>
      <w:r w:rsidR="00F9210F">
        <w:rPr>
          <w:rFonts w:ascii="Arial" w:hAnsi="Arial" w:cs="Arial"/>
          <w:sz w:val="20"/>
          <w:szCs w:val="20"/>
        </w:rPr>
        <w:t>,</w:t>
      </w:r>
    </w:p>
    <w:p w14:paraId="3E7E6C8C"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doświadczenie w zakresie organizacji spotkań, zajęć edukacyjnych, happeningów i eventów</w:t>
      </w:r>
      <w:r w:rsidR="00F9210F">
        <w:rPr>
          <w:rFonts w:ascii="Arial" w:hAnsi="Arial" w:cs="Arial"/>
          <w:sz w:val="20"/>
          <w:szCs w:val="20"/>
        </w:rPr>
        <w:t>,</w:t>
      </w:r>
    </w:p>
    <w:p w14:paraId="1316FEDE"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doświadczenie przy realizacji projektów współfinansowanych ze środków UE</w:t>
      </w:r>
      <w:r w:rsidR="00F9210F">
        <w:rPr>
          <w:rFonts w:ascii="Arial" w:hAnsi="Arial" w:cs="Arial"/>
          <w:sz w:val="20"/>
          <w:szCs w:val="20"/>
        </w:rPr>
        <w:t>,</w:t>
      </w:r>
    </w:p>
    <w:p w14:paraId="743C537A"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doświadczenie projektowe lub wykonawcze w budownictwie</w:t>
      </w:r>
      <w:r w:rsidR="00F9210F">
        <w:rPr>
          <w:rFonts w:ascii="Arial" w:hAnsi="Arial" w:cs="Arial"/>
          <w:sz w:val="20"/>
          <w:szCs w:val="20"/>
        </w:rPr>
        <w:t>,</w:t>
      </w:r>
    </w:p>
    <w:p w14:paraId="495B5E70"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ukończenie szkoleń z zakresu ochrony środowiska, efektywności energetycznej, profesjonalnej prezentacji</w:t>
      </w:r>
      <w:r w:rsidR="00F9210F">
        <w:rPr>
          <w:rFonts w:ascii="Arial" w:hAnsi="Arial" w:cs="Arial"/>
          <w:sz w:val="20"/>
          <w:szCs w:val="20"/>
        </w:rPr>
        <w:t>,</w:t>
      </w:r>
    </w:p>
    <w:p w14:paraId="5142D6E9"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umiejętność korzystania z mediów społecznościowych i ich wykorzystania w celach promocyjnych i informacyjno-edukacyjnych</w:t>
      </w:r>
      <w:r w:rsidR="00F9210F">
        <w:rPr>
          <w:rFonts w:ascii="Arial" w:hAnsi="Arial" w:cs="Arial"/>
          <w:sz w:val="20"/>
          <w:szCs w:val="20"/>
        </w:rPr>
        <w:t>,</w:t>
      </w:r>
    </w:p>
    <w:p w14:paraId="0C3B9BE3"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gotowość do pracy w niestandardowych godzinach, dostosowanych do potrzeb mieszkańców;</w:t>
      </w:r>
    </w:p>
    <w:p w14:paraId="65D814E0"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wysoki poziom motywacji</w:t>
      </w:r>
      <w:r w:rsidR="00F9210F">
        <w:rPr>
          <w:rFonts w:ascii="Arial" w:hAnsi="Arial" w:cs="Arial"/>
          <w:sz w:val="20"/>
          <w:szCs w:val="20"/>
        </w:rPr>
        <w:t>,</w:t>
      </w:r>
    </w:p>
    <w:p w14:paraId="2DA5C52B"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umiejętność pracy w zespole</w:t>
      </w:r>
      <w:r w:rsidR="00F9210F">
        <w:rPr>
          <w:rFonts w:ascii="Arial" w:hAnsi="Arial" w:cs="Arial"/>
          <w:sz w:val="20"/>
          <w:szCs w:val="20"/>
        </w:rPr>
        <w:t>,</w:t>
      </w:r>
    </w:p>
    <w:p w14:paraId="4B89DCC2"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umiejętność prowadzenia negocjacji</w:t>
      </w:r>
      <w:r w:rsidR="00F9210F">
        <w:rPr>
          <w:rFonts w:ascii="Arial" w:hAnsi="Arial" w:cs="Arial"/>
          <w:sz w:val="20"/>
          <w:szCs w:val="20"/>
        </w:rPr>
        <w:t>,</w:t>
      </w:r>
    </w:p>
    <w:p w14:paraId="02E6EC07"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swobodne prowadzenie korespondencji, rozmów telefonicznych oraz spotkań z interesariuszami/klientami</w:t>
      </w:r>
      <w:r w:rsidR="00F9210F">
        <w:rPr>
          <w:rFonts w:ascii="Arial" w:hAnsi="Arial" w:cs="Arial"/>
          <w:sz w:val="20"/>
          <w:szCs w:val="20"/>
        </w:rPr>
        <w:t>,</w:t>
      </w:r>
    </w:p>
    <w:p w14:paraId="6FF96B15"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znajomość zagadnień dotyczących samorządu terytorialnego</w:t>
      </w:r>
      <w:r w:rsidR="00F9210F">
        <w:rPr>
          <w:rFonts w:ascii="Arial" w:hAnsi="Arial" w:cs="Arial"/>
          <w:sz w:val="20"/>
          <w:szCs w:val="20"/>
        </w:rPr>
        <w:t>,</w:t>
      </w:r>
    </w:p>
    <w:p w14:paraId="4E8DFAB8" w14:textId="77777777" w:rsidR="00E7546F" w:rsidRPr="00E7546F" w:rsidRDefault="00E7546F" w:rsidP="00E7546F">
      <w:pPr>
        <w:pStyle w:val="Akapitzlist"/>
        <w:numPr>
          <w:ilvl w:val="0"/>
          <w:numId w:val="3"/>
        </w:numPr>
        <w:spacing w:line="360" w:lineRule="auto"/>
        <w:rPr>
          <w:rFonts w:ascii="Arial" w:hAnsi="Arial" w:cs="Arial"/>
          <w:sz w:val="20"/>
          <w:szCs w:val="20"/>
        </w:rPr>
      </w:pPr>
      <w:r w:rsidRPr="00E7546F">
        <w:rPr>
          <w:rFonts w:ascii="Arial" w:hAnsi="Arial" w:cs="Arial"/>
          <w:sz w:val="20"/>
          <w:szCs w:val="20"/>
        </w:rPr>
        <w:t>zamieszkanie/praca/nauka w danej gminie może stanowić dodatkowy atut.</w:t>
      </w:r>
    </w:p>
    <w:p w14:paraId="37D83997" w14:textId="77777777" w:rsidR="00BD4199" w:rsidRPr="00E7546F" w:rsidRDefault="00BD4199" w:rsidP="00E7546F">
      <w:pPr>
        <w:spacing w:line="360" w:lineRule="auto"/>
        <w:jc w:val="both"/>
        <w:rPr>
          <w:rFonts w:ascii="Arial" w:hAnsi="Arial" w:cs="Arial"/>
          <w:sz w:val="20"/>
          <w:szCs w:val="20"/>
        </w:rPr>
      </w:pPr>
    </w:p>
    <w:p w14:paraId="7D261A09" w14:textId="77777777" w:rsidR="008B0DBD" w:rsidRPr="00E7546F" w:rsidRDefault="008B0DBD" w:rsidP="00A8217F">
      <w:pPr>
        <w:pStyle w:val="Nagwek1"/>
        <w:numPr>
          <w:ilvl w:val="0"/>
          <w:numId w:val="22"/>
        </w:numPr>
      </w:pPr>
      <w:r>
        <w:t>Zakres zadań:</w:t>
      </w:r>
    </w:p>
    <w:p w14:paraId="39C1D6B6"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przygotowanie indywidualnego planu działania (wraz z harmonogramem)</w:t>
      </w:r>
      <w:r w:rsidR="00887A03">
        <w:rPr>
          <w:rFonts w:ascii="Arial" w:hAnsi="Arial" w:cs="Arial"/>
          <w:sz w:val="20"/>
          <w:szCs w:val="20"/>
          <w:lang w:eastAsia="en-US"/>
        </w:rPr>
        <w:t>,</w:t>
      </w:r>
    </w:p>
    <w:p w14:paraId="5C56DF4E"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realizacja zadań zgodnie z przyjętym indywidualnym planem działania</w:t>
      </w:r>
      <w:r w:rsidR="00887A03">
        <w:rPr>
          <w:rFonts w:ascii="Arial" w:hAnsi="Arial" w:cs="Arial"/>
          <w:sz w:val="20"/>
          <w:szCs w:val="20"/>
          <w:lang w:eastAsia="en-US"/>
        </w:rPr>
        <w:t>,</w:t>
      </w:r>
    </w:p>
    <w:p w14:paraId="0BC18F5A"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wsparcie realizacji Programu ochrony powietrza i uchwały antysmogowej dla województwa śląskiego</w:t>
      </w:r>
      <w:r w:rsidR="00887A03">
        <w:rPr>
          <w:rFonts w:ascii="Arial" w:hAnsi="Arial" w:cs="Arial"/>
          <w:sz w:val="20"/>
          <w:szCs w:val="20"/>
          <w:lang w:eastAsia="en-US"/>
        </w:rPr>
        <w:t>,</w:t>
      </w:r>
    </w:p>
    <w:p w14:paraId="1BA52546"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 xml:space="preserve">aktywny udział przy opracowywaniu, aktualizacji bądź realizacji gminnych strategii służących poprawie jakości powietrza zawartych w: programie ograniczania niskiej emisji (PONE), planie gospodarki niskoemisyjnej (PGN) oraz planie zaopatrzenia w ciepło, energię elektryczną i paliwa gazowe </w:t>
      </w:r>
      <w:r w:rsidRPr="00E7546F">
        <w:rPr>
          <w:rFonts w:ascii="Arial" w:hAnsi="Arial" w:cs="Arial"/>
          <w:i/>
          <w:sz w:val="20"/>
          <w:szCs w:val="20"/>
          <w:lang w:eastAsia="en-US"/>
        </w:rPr>
        <w:t>[w zależności od tego, jakie programy lub plany obowiązują w danej gminie lub jakie gmina planuje opracować]</w:t>
      </w:r>
      <w:r w:rsidR="00887A03">
        <w:rPr>
          <w:rFonts w:ascii="Arial" w:hAnsi="Arial" w:cs="Arial"/>
          <w:sz w:val="20"/>
          <w:szCs w:val="20"/>
          <w:lang w:eastAsia="en-US"/>
        </w:rPr>
        <w:t>,</w:t>
      </w:r>
    </w:p>
    <w:p w14:paraId="29939D09"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inicjowanie działań i inwestycji służących poprawie jakości powietrza oraz ograniczeniu emisji gazów cieplarnianych</w:t>
      </w:r>
      <w:r w:rsidR="00B241F5">
        <w:rPr>
          <w:rFonts w:ascii="Arial" w:hAnsi="Arial" w:cs="Arial"/>
          <w:sz w:val="20"/>
          <w:szCs w:val="20"/>
          <w:lang w:eastAsia="en-US"/>
        </w:rPr>
        <w:t>,</w:t>
      </w:r>
    </w:p>
    <w:p w14:paraId="1EFC3B5D"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pozyskiwanie zewnętrznego wsparcia finansowego dla gminy, które umożliwi:</w:t>
      </w:r>
    </w:p>
    <w:p w14:paraId="4D7E1123" w14:textId="77777777" w:rsidR="00E7546F" w:rsidRPr="00E7546F" w:rsidRDefault="00E7546F" w:rsidP="00887A03">
      <w:pPr>
        <w:numPr>
          <w:ilvl w:val="1"/>
          <w:numId w:val="12"/>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lastRenderedPageBreak/>
        <w:t>realizację zadań w postaci inwestycji i działań, ukierunkowanych na redukcję emisji zanieczyszczeń i/lub podniesienie efektywności energetycznej,</w:t>
      </w:r>
    </w:p>
    <w:p w14:paraId="786447F3" w14:textId="77777777" w:rsidR="00E7546F" w:rsidRPr="00E7546F" w:rsidRDefault="00E7546F" w:rsidP="00887A03">
      <w:pPr>
        <w:numPr>
          <w:ilvl w:val="1"/>
          <w:numId w:val="12"/>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podniesienie świadomości społecznej związanej z zanieczyszczeniem powietrza,</w:t>
      </w:r>
    </w:p>
    <w:p w14:paraId="3A29261F" w14:textId="77777777" w:rsidR="00E7546F" w:rsidRPr="00E7546F" w:rsidRDefault="00E7546F" w:rsidP="00887A03">
      <w:pPr>
        <w:numPr>
          <w:ilvl w:val="1"/>
          <w:numId w:val="12"/>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realizację programów pomocowych dla mieszkańców nastawionych na redukcję emisji zanieczyszczeń</w:t>
      </w:r>
      <w:r w:rsidR="00B241F5">
        <w:rPr>
          <w:rFonts w:ascii="Arial" w:hAnsi="Arial" w:cs="Arial"/>
          <w:sz w:val="20"/>
          <w:szCs w:val="20"/>
          <w:lang w:eastAsia="en-US"/>
        </w:rPr>
        <w:t>,</w:t>
      </w:r>
    </w:p>
    <w:p w14:paraId="57A83C04"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wsparcie mieszkańców gminy w zakresie pozyskiwania dotacji do wymiany źródła ciepła i/lub podniesienia efektywności energetycznej budynku, w tym:</w:t>
      </w:r>
    </w:p>
    <w:p w14:paraId="6C134D9A" w14:textId="77777777" w:rsidR="00E7546F" w:rsidRPr="00E7546F" w:rsidRDefault="00E7546F" w:rsidP="00146567">
      <w:pPr>
        <w:numPr>
          <w:ilvl w:val="1"/>
          <w:numId w:val="19"/>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udzielanie informacji o dostępnych formach wsparcia,</w:t>
      </w:r>
    </w:p>
    <w:p w14:paraId="3B94F938" w14:textId="77777777" w:rsidR="00E7546F" w:rsidRPr="00E7546F" w:rsidRDefault="00E7546F" w:rsidP="00146567">
      <w:pPr>
        <w:numPr>
          <w:ilvl w:val="1"/>
          <w:numId w:val="19"/>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pomoc w prawidłowym wypełnieniu wniosku o dotację</w:t>
      </w:r>
      <w:r w:rsidR="00B241F5">
        <w:rPr>
          <w:rFonts w:ascii="Arial" w:hAnsi="Arial" w:cs="Arial"/>
          <w:sz w:val="20"/>
          <w:szCs w:val="20"/>
          <w:lang w:eastAsia="en-US"/>
        </w:rPr>
        <w:t>,</w:t>
      </w:r>
    </w:p>
    <w:p w14:paraId="5D299EF3"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fachowe doradztwo w zakresie wymiany źródła ciepła i podniesienia efektywności energetycznej budynku, w tym m.in. pomoc w doborze optymalnego źródła ciepła</w:t>
      </w:r>
      <w:r w:rsidR="00B241F5">
        <w:rPr>
          <w:rFonts w:ascii="Arial" w:hAnsi="Arial" w:cs="Arial"/>
          <w:sz w:val="20"/>
          <w:szCs w:val="20"/>
          <w:lang w:eastAsia="en-US"/>
        </w:rPr>
        <w:t>,</w:t>
      </w:r>
    </w:p>
    <w:p w14:paraId="20C3C6AB" w14:textId="77777777" w:rsidR="00E7546F" w:rsidRPr="00E7546F" w:rsidRDefault="00E7546F" w:rsidP="00887A03">
      <w:pPr>
        <w:numPr>
          <w:ilvl w:val="0"/>
          <w:numId w:val="11"/>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prowadzenie szeroko definiowanej edukacji mieszkańców w zakresie poprawy jakości powietrza, w tym m.in.:</w:t>
      </w:r>
    </w:p>
    <w:p w14:paraId="11A9414D" w14:textId="77777777" w:rsidR="00E7546F" w:rsidRPr="00E7546F" w:rsidRDefault="00E7546F" w:rsidP="00146567">
      <w:pPr>
        <w:numPr>
          <w:ilvl w:val="1"/>
          <w:numId w:val="20"/>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organizacja spotkań z mieszkańcami, zajęć edukacyjnych dla dzieci i młodzieży, happeningów i eventów,</w:t>
      </w:r>
    </w:p>
    <w:p w14:paraId="253ADCC6" w14:textId="77777777" w:rsidR="00E7546F" w:rsidRPr="00E7546F" w:rsidRDefault="00E7546F" w:rsidP="00146567">
      <w:pPr>
        <w:numPr>
          <w:ilvl w:val="1"/>
          <w:numId w:val="20"/>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opracowanie i publikacja materiałów informacyjno-edukacyjnych w mediach społecznościowych oraz na stronach internetowych (gminy i projektu),</w:t>
      </w:r>
    </w:p>
    <w:p w14:paraId="5E345B70" w14:textId="77777777" w:rsidR="00E7546F" w:rsidRDefault="00E7546F" w:rsidP="00146567">
      <w:pPr>
        <w:numPr>
          <w:ilvl w:val="1"/>
          <w:numId w:val="20"/>
        </w:numPr>
        <w:suppressAutoHyphens w:val="0"/>
        <w:autoSpaceDN/>
        <w:spacing w:line="360" w:lineRule="auto"/>
        <w:contextualSpacing/>
        <w:jc w:val="both"/>
        <w:textAlignment w:val="auto"/>
        <w:rPr>
          <w:rFonts w:ascii="Arial" w:hAnsi="Arial" w:cs="Arial"/>
          <w:sz w:val="20"/>
          <w:szCs w:val="20"/>
          <w:lang w:eastAsia="en-US"/>
        </w:rPr>
      </w:pPr>
      <w:r w:rsidRPr="00E7546F">
        <w:rPr>
          <w:rFonts w:ascii="Arial" w:hAnsi="Arial" w:cs="Arial"/>
          <w:sz w:val="20"/>
          <w:szCs w:val="20"/>
          <w:lang w:eastAsia="en-US"/>
        </w:rPr>
        <w:t>działania mające na celu dotarcie do osób, które nie korzystają z powszechnie dostępnych środków przekazu, np. osoby starsze</w:t>
      </w:r>
      <w:r w:rsidR="00B241F5">
        <w:rPr>
          <w:rFonts w:ascii="Arial" w:hAnsi="Arial" w:cs="Arial"/>
          <w:sz w:val="20"/>
          <w:szCs w:val="20"/>
          <w:lang w:eastAsia="en-US"/>
        </w:rPr>
        <w:t>,</w:t>
      </w:r>
    </w:p>
    <w:p w14:paraId="19A4CAC8"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 xml:space="preserve">bieżąca współpraca z władzami gminy, Strażą Gminną/Miejską </w:t>
      </w:r>
      <w:r w:rsidRPr="00887A03">
        <w:rPr>
          <w:rFonts w:ascii="Arial" w:hAnsi="Arial" w:cs="Arial"/>
          <w:i/>
          <w:sz w:val="20"/>
          <w:szCs w:val="20"/>
        </w:rPr>
        <w:t>[jeśli została powołana]</w:t>
      </w:r>
      <w:r w:rsidRPr="00887A03">
        <w:rPr>
          <w:rFonts w:ascii="Arial" w:hAnsi="Arial" w:cs="Arial"/>
          <w:sz w:val="20"/>
          <w:szCs w:val="20"/>
        </w:rPr>
        <w:t xml:space="preserve">, innymi organami administracji publicznej, lokalną prasą/telewizją, organizacjami pozarządowymi, Policją, instytucjami świadczącymi wsparcie finansowe tj. </w:t>
      </w:r>
      <w:proofErr w:type="spellStart"/>
      <w:r w:rsidRPr="00887A03">
        <w:rPr>
          <w:rFonts w:ascii="Arial" w:hAnsi="Arial" w:cs="Arial"/>
          <w:sz w:val="20"/>
          <w:szCs w:val="20"/>
        </w:rPr>
        <w:t>WFOŚiGW</w:t>
      </w:r>
      <w:proofErr w:type="spellEnd"/>
      <w:r w:rsidRPr="00887A03">
        <w:rPr>
          <w:rFonts w:ascii="Arial" w:hAnsi="Arial" w:cs="Arial"/>
          <w:sz w:val="20"/>
          <w:szCs w:val="20"/>
        </w:rPr>
        <w:t xml:space="preserve"> w Katowicach, NFOŚiGW etc.</w:t>
      </w:r>
      <w:r w:rsidR="00B241F5">
        <w:rPr>
          <w:rFonts w:ascii="Arial" w:hAnsi="Arial" w:cs="Arial"/>
          <w:sz w:val="20"/>
          <w:szCs w:val="20"/>
        </w:rPr>
        <w:t>,</w:t>
      </w:r>
    </w:p>
    <w:p w14:paraId="62040E21"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prowadzenie sprawozdawczości merytorycznej i finansowej dotyczącej projektu, w tym m.in. opracowywanie raportów, zestawień i sprawozdań</w:t>
      </w:r>
      <w:r w:rsidR="00B241F5">
        <w:rPr>
          <w:rFonts w:ascii="Arial" w:hAnsi="Arial" w:cs="Arial"/>
          <w:sz w:val="20"/>
          <w:szCs w:val="20"/>
        </w:rPr>
        <w:t>,</w:t>
      </w:r>
    </w:p>
    <w:p w14:paraId="509F0006"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planowanie i monitorowanie budżetu gminy w projekcie</w:t>
      </w:r>
      <w:r w:rsidR="00B241F5">
        <w:rPr>
          <w:rFonts w:ascii="Arial" w:hAnsi="Arial" w:cs="Arial"/>
          <w:sz w:val="20"/>
          <w:szCs w:val="20"/>
        </w:rPr>
        <w:t>,</w:t>
      </w:r>
    </w:p>
    <w:p w14:paraId="7ED0BF91"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 xml:space="preserve">stała i ścisła współpraca z Beneficjentem Koordynującym oraz właściwym miejscowo Związkiem </w:t>
      </w:r>
      <w:proofErr w:type="spellStart"/>
      <w:r w:rsidRPr="00887A03">
        <w:rPr>
          <w:rFonts w:ascii="Arial" w:hAnsi="Arial" w:cs="Arial"/>
          <w:sz w:val="20"/>
          <w:szCs w:val="20"/>
        </w:rPr>
        <w:t>Subregionalnym</w:t>
      </w:r>
      <w:proofErr w:type="spellEnd"/>
      <w:r w:rsidR="00B241F5">
        <w:rPr>
          <w:rFonts w:ascii="Arial" w:hAnsi="Arial" w:cs="Arial"/>
          <w:sz w:val="20"/>
          <w:szCs w:val="20"/>
        </w:rPr>
        <w:t>,</w:t>
      </w:r>
    </w:p>
    <w:p w14:paraId="29521244"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 xml:space="preserve">zarządzanie ryzykiem w zakresie realizowanych zadań, w tym m.in. informowanie gminy, Beneficjenta Koordynującego oraz właściwego miejscowo Związku </w:t>
      </w:r>
      <w:proofErr w:type="spellStart"/>
      <w:r w:rsidRPr="00887A03">
        <w:rPr>
          <w:rFonts w:ascii="Arial" w:hAnsi="Arial" w:cs="Arial"/>
          <w:sz w:val="20"/>
          <w:szCs w:val="20"/>
        </w:rPr>
        <w:t>Subregionalnego</w:t>
      </w:r>
      <w:proofErr w:type="spellEnd"/>
      <w:r w:rsidRPr="00887A03">
        <w:rPr>
          <w:rFonts w:ascii="Arial" w:hAnsi="Arial" w:cs="Arial"/>
          <w:sz w:val="20"/>
          <w:szCs w:val="20"/>
        </w:rPr>
        <w:t xml:space="preserve"> o przypadkach materializacji ryzyka</w:t>
      </w:r>
      <w:r w:rsidR="00B241F5">
        <w:rPr>
          <w:rFonts w:ascii="Arial" w:hAnsi="Arial" w:cs="Arial"/>
          <w:sz w:val="20"/>
          <w:szCs w:val="20"/>
        </w:rPr>
        <w:t>,</w:t>
      </w:r>
    </w:p>
    <w:p w14:paraId="4C938675"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 xml:space="preserve">proponowanie innowacyjnych działań </w:t>
      </w:r>
      <w:proofErr w:type="spellStart"/>
      <w:r w:rsidRPr="00887A03">
        <w:rPr>
          <w:rFonts w:ascii="Arial" w:hAnsi="Arial" w:cs="Arial"/>
          <w:sz w:val="20"/>
          <w:szCs w:val="20"/>
        </w:rPr>
        <w:t>ekodoradcy</w:t>
      </w:r>
      <w:proofErr w:type="spellEnd"/>
      <w:r w:rsidRPr="00887A03">
        <w:rPr>
          <w:rFonts w:ascii="Arial" w:hAnsi="Arial" w:cs="Arial"/>
          <w:sz w:val="20"/>
          <w:szCs w:val="20"/>
        </w:rPr>
        <w:t xml:space="preserve"> i/lub działań zaradczych zwiększających efektywność wdrażania projektu</w:t>
      </w:r>
      <w:r w:rsidR="00B241F5">
        <w:rPr>
          <w:rFonts w:ascii="Arial" w:hAnsi="Arial" w:cs="Arial"/>
          <w:sz w:val="20"/>
          <w:szCs w:val="20"/>
        </w:rPr>
        <w:t>,</w:t>
      </w:r>
    </w:p>
    <w:p w14:paraId="529A027B"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współpraca z komórką gminy lub pracownikiem odpowiedzialnym za sporządzanie sprawozdań z realizacji Programu ochrony powietrza dla województwa śląskiego</w:t>
      </w:r>
      <w:r w:rsidR="00B241F5">
        <w:rPr>
          <w:rFonts w:ascii="Arial" w:hAnsi="Arial" w:cs="Arial"/>
          <w:sz w:val="20"/>
          <w:szCs w:val="20"/>
        </w:rPr>
        <w:t>,</w:t>
      </w:r>
    </w:p>
    <w:p w14:paraId="795E0990"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przygotowanie postępowań o udzielenie zamówień publicznych dotyczących działań informacyjno-edukacyjnych przewidzianych w projekcie (w ramach budżetu gminy)</w:t>
      </w:r>
      <w:r w:rsidR="00B241F5">
        <w:rPr>
          <w:rFonts w:ascii="Arial" w:hAnsi="Arial" w:cs="Arial"/>
          <w:sz w:val="20"/>
          <w:szCs w:val="20"/>
        </w:rPr>
        <w:t>,</w:t>
      </w:r>
    </w:p>
    <w:p w14:paraId="27A1D432"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lastRenderedPageBreak/>
        <w:t>aktywny udział w studiach podyplomowych oraz ich pozytywne ukończenie</w:t>
      </w:r>
      <w:r w:rsidR="00B241F5">
        <w:rPr>
          <w:rFonts w:ascii="Arial" w:hAnsi="Arial" w:cs="Arial"/>
          <w:sz w:val="20"/>
          <w:szCs w:val="20"/>
        </w:rPr>
        <w:t>,</w:t>
      </w:r>
    </w:p>
    <w:p w14:paraId="065657D0"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ciągłe podnoszenie swoich kwalifikacji poprzez udział w szkoleniach, warsztatach, seminariach itp.</w:t>
      </w:r>
      <w:r w:rsidR="00B241F5">
        <w:rPr>
          <w:rFonts w:ascii="Arial" w:hAnsi="Arial" w:cs="Arial"/>
          <w:sz w:val="20"/>
          <w:szCs w:val="20"/>
        </w:rPr>
        <w:t>,</w:t>
      </w:r>
    </w:p>
    <w:p w14:paraId="39736B47"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 xml:space="preserve">udział w cyklicznych spotkaniach </w:t>
      </w:r>
      <w:proofErr w:type="spellStart"/>
      <w:r w:rsidRPr="00887A03">
        <w:rPr>
          <w:rFonts w:ascii="Arial" w:hAnsi="Arial" w:cs="Arial"/>
          <w:sz w:val="20"/>
          <w:szCs w:val="20"/>
        </w:rPr>
        <w:t>ekodoradców</w:t>
      </w:r>
      <w:proofErr w:type="spellEnd"/>
      <w:r w:rsidRPr="00887A03">
        <w:rPr>
          <w:rFonts w:ascii="Arial" w:hAnsi="Arial" w:cs="Arial"/>
          <w:sz w:val="20"/>
          <w:szCs w:val="20"/>
        </w:rPr>
        <w:t xml:space="preserve"> organizowanych przez Beneficjenta Koordynującego i/lub właściwy miejscowo Związek </w:t>
      </w:r>
      <w:proofErr w:type="spellStart"/>
      <w:r w:rsidRPr="00887A03">
        <w:rPr>
          <w:rFonts w:ascii="Arial" w:hAnsi="Arial" w:cs="Arial"/>
          <w:sz w:val="20"/>
          <w:szCs w:val="20"/>
        </w:rPr>
        <w:t>Subregionalny</w:t>
      </w:r>
      <w:proofErr w:type="spellEnd"/>
      <w:r w:rsidR="00B241F5">
        <w:rPr>
          <w:rFonts w:ascii="Arial" w:hAnsi="Arial" w:cs="Arial"/>
          <w:sz w:val="20"/>
          <w:szCs w:val="20"/>
        </w:rPr>
        <w:t>,</w:t>
      </w:r>
    </w:p>
    <w:p w14:paraId="1BE75CC9" w14:textId="77777777" w:rsidR="00887A03" w:rsidRPr="00887A03" w:rsidRDefault="00887A03" w:rsidP="00887A03">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aktywny udział w kontrolach palenisk pod kątem przestrzegania uchwały antysmogowej i zakazu spalania odpadów</w:t>
      </w:r>
      <w:r w:rsidR="00B241F5">
        <w:rPr>
          <w:rFonts w:ascii="Arial" w:hAnsi="Arial" w:cs="Arial"/>
          <w:sz w:val="20"/>
          <w:szCs w:val="20"/>
        </w:rPr>
        <w:t>,</w:t>
      </w:r>
    </w:p>
    <w:p w14:paraId="15DF4445" w14:textId="77777777" w:rsidR="008B0DBD" w:rsidRPr="00B241F5" w:rsidRDefault="00887A03" w:rsidP="008B0DBD">
      <w:pPr>
        <w:pStyle w:val="Akapitzlist"/>
        <w:numPr>
          <w:ilvl w:val="0"/>
          <w:numId w:val="11"/>
        </w:numPr>
        <w:suppressAutoHyphens w:val="0"/>
        <w:autoSpaceDN/>
        <w:spacing w:line="360" w:lineRule="auto"/>
        <w:ind w:left="714" w:hanging="357"/>
        <w:contextualSpacing/>
        <w:jc w:val="both"/>
        <w:textAlignment w:val="auto"/>
        <w:rPr>
          <w:rFonts w:ascii="Arial" w:hAnsi="Arial" w:cs="Arial"/>
          <w:sz w:val="20"/>
          <w:szCs w:val="20"/>
        </w:rPr>
      </w:pPr>
      <w:r w:rsidRPr="00887A03">
        <w:rPr>
          <w:rFonts w:ascii="Arial" w:hAnsi="Arial" w:cs="Arial"/>
          <w:sz w:val="20"/>
          <w:szCs w:val="20"/>
        </w:rPr>
        <w:t>monitorowanie realizacji wskaźników projektu (na poziomie gminy).</w:t>
      </w:r>
    </w:p>
    <w:p w14:paraId="314AB5DA" w14:textId="0A754220" w:rsidR="008B0DBD" w:rsidRPr="00A8217F" w:rsidRDefault="008B0DBD" w:rsidP="00A8217F">
      <w:pPr>
        <w:pStyle w:val="Nagwek1"/>
        <w:numPr>
          <w:ilvl w:val="0"/>
          <w:numId w:val="22"/>
        </w:numPr>
        <w:rPr>
          <w:rFonts w:eastAsia="Calibri"/>
        </w:rPr>
      </w:pPr>
      <w:r w:rsidRPr="00A8217F">
        <w:rPr>
          <w:rFonts w:eastAsia="Calibri"/>
        </w:rPr>
        <w:t>Informacja o warunkach pracy na stanowisku:</w:t>
      </w:r>
    </w:p>
    <w:p w14:paraId="1A2F3B2C" w14:textId="77777777" w:rsidR="008B0DBD" w:rsidRDefault="008B0DBD" w:rsidP="008B0DBD">
      <w:pPr>
        <w:tabs>
          <w:tab w:val="left" w:pos="720"/>
        </w:tabs>
        <w:spacing w:line="360" w:lineRule="auto"/>
        <w:jc w:val="both"/>
      </w:pPr>
      <w:r>
        <w:rPr>
          <w:rFonts w:ascii="Arial" w:hAnsi="Arial" w:cs="Arial"/>
          <w:b/>
          <w:sz w:val="20"/>
          <w:szCs w:val="20"/>
        </w:rPr>
        <w:t xml:space="preserve">Miejsce pracy: </w:t>
      </w:r>
      <w:r>
        <w:rPr>
          <w:rFonts w:ascii="Arial" w:hAnsi="Arial" w:cs="Arial"/>
          <w:sz w:val="20"/>
          <w:szCs w:val="20"/>
        </w:rPr>
        <w:t xml:space="preserve">praca w Urzędzie Gminy Bojszowy – </w:t>
      </w:r>
      <w:r w:rsidR="00771EA2" w:rsidRPr="00E707C8">
        <w:rPr>
          <w:rFonts w:ascii="Arial" w:hAnsi="Arial" w:cs="Arial"/>
          <w:sz w:val="20"/>
          <w:szCs w:val="20"/>
        </w:rPr>
        <w:t>I piętro.</w:t>
      </w:r>
      <w:r w:rsidRPr="00DE18F7">
        <w:rPr>
          <w:rFonts w:ascii="Arial" w:hAnsi="Arial" w:cs="Arial"/>
          <w:color w:val="FF0000"/>
          <w:sz w:val="20"/>
          <w:szCs w:val="20"/>
        </w:rPr>
        <w:t xml:space="preserve"> </w:t>
      </w:r>
      <w:r>
        <w:rPr>
          <w:rFonts w:ascii="Arial" w:hAnsi="Arial" w:cs="Arial"/>
          <w:sz w:val="20"/>
          <w:szCs w:val="20"/>
        </w:rPr>
        <w:t>W budynku brak windy dla osób  niepełnosprawnych. W pomieszczeniu pracy wąskie drzwi oraz dojścia/przejścia, które uniemożliwiają poruszanie się wózkiem inwalidzkim.</w:t>
      </w:r>
    </w:p>
    <w:p w14:paraId="20FDCBB2" w14:textId="77777777" w:rsidR="008B0DBD" w:rsidRDefault="008B0DBD" w:rsidP="008B0DBD">
      <w:pPr>
        <w:tabs>
          <w:tab w:val="left" w:pos="720"/>
        </w:tabs>
        <w:spacing w:line="360" w:lineRule="auto"/>
        <w:jc w:val="both"/>
      </w:pPr>
      <w:r>
        <w:rPr>
          <w:rFonts w:ascii="Arial" w:hAnsi="Arial" w:cs="Arial"/>
          <w:b/>
          <w:sz w:val="20"/>
          <w:szCs w:val="20"/>
        </w:rPr>
        <w:t xml:space="preserve">Stanowisko pracy: </w:t>
      </w:r>
      <w:r>
        <w:rPr>
          <w:rFonts w:ascii="Arial" w:hAnsi="Arial" w:cs="Arial"/>
          <w:sz w:val="20"/>
          <w:szCs w:val="20"/>
        </w:rPr>
        <w:t>związane z pracą przy komputerze, przemieszczaniem się wewnątrz budynku, jak również praca w terenie, codzienny kontakt bezpośredni lub telefoniczny z klientami urzędu. Na stanowisku pracy brak specjalnych urządzeń umożliwiających pracę osobom niewidomym,</w:t>
      </w:r>
    </w:p>
    <w:p w14:paraId="437C34CB" w14:textId="77777777" w:rsidR="008B0DBD" w:rsidRDefault="008B0DBD" w:rsidP="008B0DBD">
      <w:pPr>
        <w:tabs>
          <w:tab w:val="left" w:pos="720"/>
        </w:tabs>
        <w:spacing w:line="360" w:lineRule="auto"/>
        <w:ind w:left="714"/>
        <w:jc w:val="both"/>
        <w:rPr>
          <w:rFonts w:ascii="Arial" w:hAnsi="Arial" w:cs="Arial"/>
          <w:sz w:val="20"/>
          <w:szCs w:val="20"/>
        </w:rPr>
      </w:pPr>
    </w:p>
    <w:p w14:paraId="0F023461" w14:textId="3B8AB7A9" w:rsidR="008B0DBD" w:rsidRDefault="008B0DBD" w:rsidP="00A8217F">
      <w:pPr>
        <w:pStyle w:val="Nagwek1"/>
        <w:numPr>
          <w:ilvl w:val="0"/>
          <w:numId w:val="22"/>
        </w:numPr>
      </w:pPr>
      <w:r>
        <w:t>Wskaźnik zatrudnienia osób niepełnosprawnych</w:t>
      </w:r>
    </w:p>
    <w:p w14:paraId="62A01E8A" w14:textId="77777777" w:rsidR="008B0DBD" w:rsidRDefault="008B0DBD" w:rsidP="008B0DBD">
      <w:pPr>
        <w:spacing w:line="312" w:lineRule="auto"/>
        <w:jc w:val="both"/>
        <w:rPr>
          <w:rFonts w:ascii="Arial" w:hAnsi="Arial" w:cs="Arial"/>
          <w:sz w:val="20"/>
          <w:szCs w:val="20"/>
        </w:rPr>
      </w:pPr>
      <w:r>
        <w:rPr>
          <w:rFonts w:ascii="Arial" w:hAnsi="Arial" w:cs="Arial"/>
          <w:sz w:val="20"/>
          <w:szCs w:val="20"/>
        </w:rPr>
        <w:t>Wskaźnik zatrudnienia osób niepełnosprawnych w Urzędzie Gminy Bojszowy, w rozumieniu przepisów ustawy o rehabilitacji zawodowej i społecznej oraz zatrudnianiu osób niepełnosprawnych, w miesiącu poprzedzającym ogłoszenie naboru wynosił 6,</w:t>
      </w:r>
      <w:r w:rsidR="00350CE4">
        <w:rPr>
          <w:rFonts w:ascii="Arial" w:hAnsi="Arial" w:cs="Arial"/>
          <w:sz w:val="20"/>
          <w:szCs w:val="20"/>
        </w:rPr>
        <w:t>3</w:t>
      </w:r>
      <w:r>
        <w:rPr>
          <w:rFonts w:ascii="Arial" w:hAnsi="Arial" w:cs="Arial"/>
          <w:sz w:val="20"/>
          <w:szCs w:val="20"/>
        </w:rPr>
        <w:t>%</w:t>
      </w:r>
    </w:p>
    <w:p w14:paraId="33C081E7" w14:textId="77777777" w:rsidR="008B0DBD" w:rsidRDefault="008B0DBD" w:rsidP="008B0DBD">
      <w:pPr>
        <w:spacing w:line="312" w:lineRule="auto"/>
        <w:jc w:val="both"/>
        <w:rPr>
          <w:rFonts w:ascii="Arial" w:hAnsi="Arial" w:cs="Arial"/>
          <w:sz w:val="20"/>
          <w:szCs w:val="20"/>
        </w:rPr>
      </w:pPr>
    </w:p>
    <w:p w14:paraId="7B4458BA" w14:textId="43757386" w:rsidR="008B0DBD" w:rsidRDefault="008B0DBD" w:rsidP="00A8217F">
      <w:pPr>
        <w:pStyle w:val="Nagwek1"/>
        <w:numPr>
          <w:ilvl w:val="0"/>
          <w:numId w:val="22"/>
        </w:numPr>
      </w:pPr>
      <w:r>
        <w:t>Wymagane dokumenty aplikacyjne:</w:t>
      </w:r>
    </w:p>
    <w:p w14:paraId="080CC14C" w14:textId="77777777" w:rsidR="008B0DBD" w:rsidRDefault="008B0DBD" w:rsidP="008B0DBD">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podpisane odręcznie przez kandydata:</w:t>
      </w:r>
    </w:p>
    <w:p w14:paraId="6C603F79" w14:textId="28161E75" w:rsidR="008B0DBD" w:rsidRDefault="008B0DBD" w:rsidP="00BC2A2F">
      <w:pPr>
        <w:numPr>
          <w:ilvl w:val="0"/>
          <w:numId w:val="17"/>
        </w:numPr>
        <w:spacing w:line="360" w:lineRule="auto"/>
        <w:jc w:val="both"/>
        <w:rPr>
          <w:rFonts w:ascii="Arial" w:hAnsi="Arial" w:cs="Arial"/>
          <w:color w:val="000000"/>
          <w:sz w:val="20"/>
          <w:szCs w:val="20"/>
        </w:rPr>
      </w:pPr>
      <w:r>
        <w:rPr>
          <w:rFonts w:ascii="Arial" w:hAnsi="Arial" w:cs="Arial"/>
          <w:color w:val="000000"/>
          <w:sz w:val="20"/>
          <w:szCs w:val="20"/>
        </w:rPr>
        <w:t xml:space="preserve">cv, </w:t>
      </w:r>
    </w:p>
    <w:p w14:paraId="5C229563" w14:textId="231FB897" w:rsidR="00BC2A2F" w:rsidRDefault="008B0DBD" w:rsidP="00BC2A2F">
      <w:pPr>
        <w:numPr>
          <w:ilvl w:val="0"/>
          <w:numId w:val="17"/>
        </w:numPr>
        <w:spacing w:line="360" w:lineRule="auto"/>
        <w:jc w:val="both"/>
        <w:rPr>
          <w:rFonts w:ascii="Arial" w:hAnsi="Arial" w:cs="Arial"/>
          <w:color w:val="000000"/>
          <w:sz w:val="20"/>
          <w:szCs w:val="20"/>
        </w:rPr>
      </w:pPr>
      <w:r>
        <w:rPr>
          <w:rFonts w:ascii="Arial" w:hAnsi="Arial" w:cs="Arial"/>
          <w:color w:val="000000"/>
          <w:sz w:val="20"/>
          <w:szCs w:val="20"/>
        </w:rPr>
        <w:t>list motywacyjny,</w:t>
      </w:r>
    </w:p>
    <w:p w14:paraId="6D0D951E" w14:textId="7C0F8B95" w:rsidR="00BC2A2F" w:rsidRDefault="00236DAA" w:rsidP="00BC2A2F">
      <w:pPr>
        <w:numPr>
          <w:ilvl w:val="0"/>
          <w:numId w:val="17"/>
        </w:numPr>
        <w:spacing w:line="360" w:lineRule="auto"/>
        <w:jc w:val="both"/>
      </w:pPr>
      <w:hyperlink r:id="rId8" w:history="1">
        <w:r w:rsidR="00BC2A2F">
          <w:rPr>
            <w:rStyle w:val="Hipercze"/>
            <w:rFonts w:ascii="Arial" w:hAnsi="Arial" w:cs="Arial"/>
            <w:sz w:val="20"/>
            <w:szCs w:val="20"/>
          </w:rPr>
          <w:t>kwestionariusz osobowy dla osoby ubiegającej się o zatrudnienie</w:t>
        </w:r>
      </w:hyperlink>
      <w:r w:rsidR="00BC2A2F">
        <w:rPr>
          <w:rFonts w:ascii="Arial" w:hAnsi="Arial" w:cs="Arial"/>
          <w:color w:val="000000"/>
          <w:sz w:val="20"/>
          <w:szCs w:val="20"/>
        </w:rPr>
        <w:t>,</w:t>
      </w:r>
    </w:p>
    <w:p w14:paraId="0836CE98" w14:textId="77777777" w:rsidR="008B0DBD" w:rsidRPr="003B5DE9" w:rsidRDefault="008B0DBD" w:rsidP="003B5DE9">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kserokopie dokumentów potwierdzających wykształcenie,</w:t>
      </w:r>
      <w:bookmarkStart w:id="1" w:name="_Hlt325981556"/>
      <w:bookmarkEnd w:id="1"/>
      <w:r w:rsidR="003B5DE9">
        <w:rPr>
          <w:rFonts w:ascii="Arial" w:hAnsi="Arial" w:cs="Arial"/>
          <w:color w:val="000000"/>
          <w:sz w:val="20"/>
          <w:szCs w:val="20"/>
        </w:rPr>
        <w:t xml:space="preserve"> dodatkowe uprawnienia, kwa</w:t>
      </w:r>
      <w:r w:rsidR="00491D70">
        <w:rPr>
          <w:rFonts w:ascii="Arial" w:hAnsi="Arial" w:cs="Arial"/>
          <w:color w:val="000000"/>
          <w:sz w:val="20"/>
          <w:szCs w:val="20"/>
        </w:rPr>
        <w:t>lifikacje,</w:t>
      </w:r>
    </w:p>
    <w:p w14:paraId="1000D8EB" w14:textId="77777777" w:rsidR="00FC3D99" w:rsidRDefault="00236DAA" w:rsidP="00FC3D99">
      <w:pPr>
        <w:numPr>
          <w:ilvl w:val="0"/>
          <w:numId w:val="9"/>
        </w:numPr>
        <w:spacing w:line="360" w:lineRule="auto"/>
        <w:jc w:val="both"/>
      </w:pPr>
      <w:hyperlink r:id="rId9" w:history="1">
        <w:r w:rsidR="00FC3D99">
          <w:rPr>
            <w:rStyle w:val="Hipercze"/>
            <w:rFonts w:ascii="Arial" w:hAnsi="Arial" w:cs="Arial"/>
            <w:sz w:val="20"/>
            <w:szCs w:val="20"/>
          </w:rPr>
          <w:t>oświadczenie kandydata o pełnej zdolności do czynności prawnych oraz o korzystaniu z pełni praw publicznych</w:t>
        </w:r>
      </w:hyperlink>
      <w:r w:rsidR="00FC3D99">
        <w:rPr>
          <w:rFonts w:ascii="Arial" w:hAnsi="Arial" w:cs="Arial"/>
          <w:color w:val="000000"/>
          <w:sz w:val="20"/>
          <w:szCs w:val="20"/>
        </w:rPr>
        <w:t>,</w:t>
      </w:r>
    </w:p>
    <w:p w14:paraId="0B8E5A4F" w14:textId="77777777" w:rsidR="00FC3D99" w:rsidRDefault="00236DAA" w:rsidP="00FC3D99">
      <w:pPr>
        <w:numPr>
          <w:ilvl w:val="0"/>
          <w:numId w:val="9"/>
        </w:numPr>
        <w:spacing w:line="360" w:lineRule="auto"/>
        <w:jc w:val="both"/>
      </w:pPr>
      <w:hyperlink r:id="rId10" w:history="1">
        <w:r w:rsidR="00FC3D99">
          <w:rPr>
            <w:rStyle w:val="Hipercze"/>
            <w:rFonts w:ascii="Arial" w:hAnsi="Arial" w:cs="Arial"/>
            <w:sz w:val="20"/>
            <w:szCs w:val="20"/>
          </w:rPr>
          <w:t>oświadczenie kandydata o niekaralności prawomocnym wyrokiem sądu za umyślne przestępstwo ścigane z oskarżenia publicznego lub umyślne przestępstwo skarbowe</w:t>
        </w:r>
      </w:hyperlink>
      <w:r w:rsidR="00FC3D99">
        <w:rPr>
          <w:rFonts w:ascii="Arial" w:hAnsi="Arial" w:cs="Arial"/>
          <w:color w:val="000000"/>
          <w:sz w:val="20"/>
          <w:szCs w:val="20"/>
        </w:rPr>
        <w:t>,</w:t>
      </w:r>
    </w:p>
    <w:p w14:paraId="20E0B134" w14:textId="77777777" w:rsidR="00FC3D99" w:rsidRDefault="00FC3D99" w:rsidP="00FC3D99">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 xml:space="preserve">oświadczenie kandydata o stanie zdrowia pozwalającym na pracę na stanowisku wskazanym w ogłoszeniu </w:t>
      </w:r>
    </w:p>
    <w:p w14:paraId="6F2B3F3F" w14:textId="700F9554" w:rsidR="00FC3D99" w:rsidRDefault="00FC3D99" w:rsidP="00FC3D99">
      <w:pPr>
        <w:numPr>
          <w:ilvl w:val="0"/>
          <w:numId w:val="9"/>
        </w:numPr>
        <w:spacing w:line="360" w:lineRule="auto"/>
        <w:jc w:val="both"/>
        <w:rPr>
          <w:rFonts w:ascii="Arial" w:hAnsi="Arial" w:cs="Arial"/>
          <w:color w:val="000000"/>
          <w:sz w:val="20"/>
          <w:szCs w:val="20"/>
        </w:rPr>
      </w:pPr>
      <w:r>
        <w:rPr>
          <w:rFonts w:ascii="Arial" w:hAnsi="Arial" w:cs="Arial"/>
          <w:color w:val="000000"/>
          <w:sz w:val="20"/>
          <w:szCs w:val="20"/>
        </w:rPr>
        <w:t>kopia dokumentu potwierdzającego niepełnosprawność w przypadku kandydata, który zamierza skorzystać z uprawnienia, o którym mowa w art. 13a ust. 2 ustawy z dnia 21 listopada 2008r. o pracownikach samorządowych,</w:t>
      </w:r>
    </w:p>
    <w:p w14:paraId="692636B7" w14:textId="77777777" w:rsidR="00FC3D99" w:rsidRDefault="00FC3D99" w:rsidP="00FC3D99">
      <w:pPr>
        <w:numPr>
          <w:ilvl w:val="0"/>
          <w:numId w:val="9"/>
        </w:numPr>
        <w:spacing w:line="360" w:lineRule="auto"/>
        <w:jc w:val="both"/>
      </w:pPr>
      <w:r>
        <w:rPr>
          <w:rFonts w:ascii="Arial" w:hAnsi="Arial" w:cs="Arial"/>
          <w:sz w:val="20"/>
          <w:szCs w:val="20"/>
        </w:rPr>
        <w:lastRenderedPageBreak/>
        <w:t xml:space="preserve">oświadczenie kandydata o zapoznaniu się z </w:t>
      </w:r>
      <w:hyperlink r:id="rId11" w:history="1">
        <w:r>
          <w:rPr>
            <w:rStyle w:val="Hipercze"/>
            <w:rFonts w:ascii="Arial" w:hAnsi="Arial" w:cs="Arial"/>
            <w:sz w:val="20"/>
            <w:szCs w:val="20"/>
          </w:rPr>
          <w:t>regulaminem pracy</w:t>
        </w:r>
      </w:hyperlink>
      <w:r>
        <w:rPr>
          <w:rFonts w:ascii="Arial" w:hAnsi="Arial" w:cs="Arial"/>
          <w:sz w:val="20"/>
          <w:szCs w:val="20"/>
        </w:rPr>
        <w:t xml:space="preserve">, </w:t>
      </w:r>
      <w:hyperlink r:id="rId12" w:history="1">
        <w:r>
          <w:rPr>
            <w:rFonts w:ascii="Arial" w:hAnsi="Arial" w:cs="Arial"/>
            <w:sz w:val="20"/>
            <w:szCs w:val="20"/>
          </w:rPr>
          <w:t>regulaminem wynagradzania</w:t>
        </w:r>
      </w:hyperlink>
      <w:r>
        <w:rPr>
          <w:rFonts w:ascii="Arial" w:hAnsi="Arial" w:cs="Arial"/>
          <w:sz w:val="20"/>
          <w:szCs w:val="20"/>
        </w:rPr>
        <w:t xml:space="preserve">  i </w:t>
      </w:r>
      <w:hyperlink r:id="rId13" w:history="1">
        <w:r>
          <w:rPr>
            <w:rStyle w:val="Hipercze"/>
            <w:rFonts w:ascii="Arial" w:hAnsi="Arial" w:cs="Arial"/>
            <w:sz w:val="20"/>
            <w:szCs w:val="20"/>
          </w:rPr>
          <w:t>regulaminem organizacyjnym urzędu</w:t>
        </w:r>
      </w:hyperlink>
      <w:r>
        <w:rPr>
          <w:rFonts w:ascii="Arial" w:hAnsi="Arial" w:cs="Arial"/>
          <w:sz w:val="20"/>
          <w:szCs w:val="20"/>
        </w:rPr>
        <w:t xml:space="preserve"> ,</w:t>
      </w:r>
    </w:p>
    <w:p w14:paraId="7A0DFACB" w14:textId="77777777" w:rsidR="00FC3D99" w:rsidRDefault="00FC3D99" w:rsidP="00FC3D99">
      <w:pPr>
        <w:numPr>
          <w:ilvl w:val="0"/>
          <w:numId w:val="9"/>
        </w:numPr>
        <w:spacing w:line="360" w:lineRule="auto"/>
        <w:ind w:right="249"/>
        <w:jc w:val="both"/>
      </w:pPr>
      <w:r>
        <w:rPr>
          <w:rFonts w:ascii="Arial" w:hAnsi="Arial" w:cs="Arial"/>
          <w:color w:val="000000"/>
          <w:sz w:val="20"/>
          <w:szCs w:val="20"/>
        </w:rPr>
        <w:t>wyrażenie zgody na przetwarzanie danych osobowych, zawartych w ofercie pracy, innych niż wskazanych w art. 22</w:t>
      </w:r>
      <w:r>
        <w:rPr>
          <w:rFonts w:ascii="Arial" w:hAnsi="Arial" w:cs="Arial"/>
          <w:color w:val="000000"/>
          <w:sz w:val="20"/>
          <w:szCs w:val="20"/>
          <w:vertAlign w:val="superscript"/>
        </w:rPr>
        <w:t>1</w:t>
      </w:r>
      <w:r>
        <w:rPr>
          <w:rFonts w:ascii="Arial" w:hAnsi="Arial" w:cs="Arial"/>
          <w:color w:val="000000"/>
          <w:sz w:val="20"/>
          <w:szCs w:val="20"/>
        </w:rPr>
        <w:t>§1 Kodeksu pracy, w celu przeprowadzenia rekrutacji.</w:t>
      </w:r>
    </w:p>
    <w:p w14:paraId="6B84A0B5" w14:textId="77777777" w:rsidR="00BC2A2F" w:rsidRDefault="00BC2A2F" w:rsidP="00BC2A2F">
      <w:pPr>
        <w:spacing w:line="360" w:lineRule="auto"/>
        <w:ind w:right="249"/>
        <w:jc w:val="both"/>
      </w:pPr>
    </w:p>
    <w:p w14:paraId="3FD02E64" w14:textId="77777777" w:rsidR="008B0DBD" w:rsidRDefault="008B0DBD" w:rsidP="008B0DBD">
      <w:pPr>
        <w:spacing w:line="360" w:lineRule="auto"/>
        <w:ind w:left="720" w:right="249"/>
        <w:jc w:val="both"/>
        <w:rPr>
          <w:rFonts w:ascii="Arial" w:hAnsi="Arial" w:cs="Arial"/>
          <w:sz w:val="20"/>
          <w:szCs w:val="20"/>
        </w:rPr>
      </w:pPr>
    </w:p>
    <w:p w14:paraId="30907DB5" w14:textId="653E47FB" w:rsidR="008B0DBD" w:rsidRDefault="008B0DBD" w:rsidP="00A8217F">
      <w:pPr>
        <w:pStyle w:val="Nagwek1"/>
        <w:numPr>
          <w:ilvl w:val="0"/>
          <w:numId w:val="22"/>
        </w:numPr>
      </w:pPr>
      <w:r>
        <w:t xml:space="preserve">Inne informacje: </w:t>
      </w:r>
    </w:p>
    <w:p w14:paraId="32335841" w14:textId="77777777" w:rsidR="008B0DBD" w:rsidRDefault="008B0DBD" w:rsidP="008B0DBD">
      <w:pPr>
        <w:spacing w:line="360" w:lineRule="auto"/>
        <w:jc w:val="both"/>
        <w:rPr>
          <w:rFonts w:ascii="Arial" w:hAnsi="Arial" w:cs="Arial"/>
          <w:sz w:val="20"/>
          <w:szCs w:val="20"/>
        </w:rPr>
      </w:pPr>
      <w:r>
        <w:rPr>
          <w:rFonts w:ascii="Arial" w:hAnsi="Arial" w:cs="Arial"/>
          <w:sz w:val="20"/>
          <w:szCs w:val="20"/>
        </w:rPr>
        <w:t xml:space="preserve">Wymagane dokumenty aplikacyjne należy składać w terminie do dnia </w:t>
      </w:r>
      <w:r w:rsidR="003B5DE9">
        <w:rPr>
          <w:rFonts w:ascii="Arial" w:hAnsi="Arial" w:cs="Arial"/>
          <w:sz w:val="20"/>
          <w:szCs w:val="20"/>
        </w:rPr>
        <w:t>22</w:t>
      </w:r>
      <w:r>
        <w:rPr>
          <w:rFonts w:ascii="Arial" w:hAnsi="Arial" w:cs="Arial"/>
          <w:sz w:val="20"/>
          <w:szCs w:val="20"/>
        </w:rPr>
        <w:t>.</w:t>
      </w:r>
      <w:r w:rsidR="003B5DE9">
        <w:rPr>
          <w:rFonts w:ascii="Arial" w:hAnsi="Arial" w:cs="Arial"/>
          <w:sz w:val="20"/>
          <w:szCs w:val="20"/>
        </w:rPr>
        <w:t>03</w:t>
      </w:r>
      <w:r>
        <w:rPr>
          <w:rFonts w:ascii="Arial" w:hAnsi="Arial" w:cs="Arial"/>
          <w:sz w:val="20"/>
          <w:szCs w:val="20"/>
        </w:rPr>
        <w:t>.202</w:t>
      </w:r>
      <w:r w:rsidR="00F9210F">
        <w:rPr>
          <w:rFonts w:ascii="Arial" w:hAnsi="Arial" w:cs="Arial"/>
          <w:sz w:val="20"/>
          <w:szCs w:val="20"/>
        </w:rPr>
        <w:t>2</w:t>
      </w:r>
      <w:r>
        <w:rPr>
          <w:rFonts w:ascii="Arial" w:hAnsi="Arial" w:cs="Arial"/>
          <w:sz w:val="20"/>
          <w:szCs w:val="20"/>
        </w:rPr>
        <w:t xml:space="preserve"> r. w następujący sposób:</w:t>
      </w:r>
    </w:p>
    <w:p w14:paraId="76CD84BC" w14:textId="2C919376" w:rsidR="008B0DBD" w:rsidRDefault="008B0DBD" w:rsidP="00FC3D99">
      <w:pPr>
        <w:numPr>
          <w:ilvl w:val="0"/>
          <w:numId w:val="18"/>
        </w:numPr>
        <w:spacing w:line="360" w:lineRule="auto"/>
        <w:jc w:val="both"/>
        <w:rPr>
          <w:rFonts w:ascii="Arial" w:hAnsi="Arial" w:cs="Arial"/>
          <w:sz w:val="20"/>
          <w:szCs w:val="20"/>
        </w:rPr>
      </w:pPr>
      <w:r>
        <w:rPr>
          <w:rFonts w:ascii="Arial" w:hAnsi="Arial" w:cs="Arial"/>
          <w:sz w:val="20"/>
          <w:szCs w:val="20"/>
        </w:rPr>
        <w:t xml:space="preserve">osobiście w siedzibie urzędu, </w:t>
      </w:r>
    </w:p>
    <w:p w14:paraId="456A194E" w14:textId="1F9F42D2" w:rsidR="008B0DBD" w:rsidRDefault="008B0DBD" w:rsidP="00FC3D99">
      <w:pPr>
        <w:numPr>
          <w:ilvl w:val="0"/>
          <w:numId w:val="18"/>
        </w:numPr>
        <w:spacing w:line="360" w:lineRule="auto"/>
        <w:jc w:val="both"/>
      </w:pPr>
      <w:r>
        <w:rPr>
          <w:rFonts w:ascii="Arial" w:hAnsi="Arial" w:cs="Arial"/>
          <w:sz w:val="20"/>
          <w:szCs w:val="20"/>
        </w:rPr>
        <w:t xml:space="preserve">poprzez platformę </w:t>
      </w:r>
      <w:proofErr w:type="spellStart"/>
      <w:r>
        <w:rPr>
          <w:rFonts w:ascii="Arial" w:hAnsi="Arial" w:cs="Arial"/>
          <w:sz w:val="20"/>
          <w:szCs w:val="20"/>
        </w:rPr>
        <w:t>ePUAP</w:t>
      </w:r>
      <w:proofErr w:type="spellEnd"/>
      <w:r>
        <w:rPr>
          <w:rFonts w:ascii="Arial" w:hAnsi="Arial" w:cs="Arial"/>
          <w:sz w:val="20"/>
          <w:szCs w:val="20"/>
        </w:rPr>
        <w:t>: /</w:t>
      </w:r>
      <w:proofErr w:type="spellStart"/>
      <w:r>
        <w:rPr>
          <w:rFonts w:ascii="Arial" w:hAnsi="Arial" w:cs="Arial"/>
          <w:b/>
          <w:bCs/>
          <w:sz w:val="20"/>
          <w:szCs w:val="20"/>
        </w:rPr>
        <w:t>UGBojszowy</w:t>
      </w:r>
      <w:proofErr w:type="spellEnd"/>
      <w:r>
        <w:rPr>
          <w:rFonts w:ascii="Arial" w:hAnsi="Arial" w:cs="Arial"/>
          <w:b/>
          <w:bCs/>
          <w:sz w:val="20"/>
          <w:szCs w:val="20"/>
        </w:rPr>
        <w:t>/</w:t>
      </w:r>
      <w:proofErr w:type="spellStart"/>
      <w:r>
        <w:rPr>
          <w:rFonts w:ascii="Arial" w:hAnsi="Arial" w:cs="Arial"/>
          <w:b/>
          <w:bCs/>
          <w:sz w:val="20"/>
          <w:szCs w:val="20"/>
        </w:rPr>
        <w:t>SkrytkaESP</w:t>
      </w:r>
      <w:proofErr w:type="spellEnd"/>
      <w:r>
        <w:rPr>
          <w:rFonts w:ascii="Arial" w:hAnsi="Arial" w:cs="Arial"/>
          <w:sz w:val="20"/>
          <w:szCs w:val="20"/>
        </w:rPr>
        <w:t>,</w:t>
      </w:r>
    </w:p>
    <w:p w14:paraId="1259ACAA" w14:textId="2FB2B27D" w:rsidR="008B0DBD" w:rsidRDefault="008B0DBD" w:rsidP="00FC3D99">
      <w:pPr>
        <w:numPr>
          <w:ilvl w:val="0"/>
          <w:numId w:val="18"/>
        </w:numPr>
        <w:spacing w:line="360" w:lineRule="auto"/>
        <w:jc w:val="both"/>
        <w:rPr>
          <w:rFonts w:ascii="Arial" w:hAnsi="Arial" w:cs="Arial"/>
          <w:sz w:val="20"/>
          <w:szCs w:val="20"/>
        </w:rPr>
      </w:pPr>
      <w:r>
        <w:rPr>
          <w:rFonts w:ascii="Arial" w:hAnsi="Arial" w:cs="Arial"/>
          <w:sz w:val="20"/>
          <w:szCs w:val="20"/>
        </w:rPr>
        <w:t>pocztą na adres urzędu gminy.</w:t>
      </w:r>
      <w:r w:rsidR="00625E87">
        <w:rPr>
          <w:rFonts w:ascii="Arial" w:hAnsi="Arial" w:cs="Arial"/>
          <w:sz w:val="20"/>
          <w:szCs w:val="20"/>
        </w:rPr>
        <w:t xml:space="preserve"> </w:t>
      </w:r>
    </w:p>
    <w:p w14:paraId="1541BBBE" w14:textId="77777777" w:rsidR="008B0DBD" w:rsidRDefault="008B0DBD" w:rsidP="008B0DBD">
      <w:pPr>
        <w:spacing w:line="360" w:lineRule="auto"/>
        <w:jc w:val="both"/>
        <w:rPr>
          <w:rFonts w:ascii="Arial" w:hAnsi="Arial" w:cs="Arial"/>
          <w:sz w:val="20"/>
          <w:szCs w:val="20"/>
        </w:rPr>
      </w:pPr>
      <w:r>
        <w:rPr>
          <w:rFonts w:ascii="Arial" w:hAnsi="Arial" w:cs="Arial"/>
          <w:sz w:val="20"/>
          <w:szCs w:val="20"/>
        </w:rPr>
        <w:t xml:space="preserve">z dopiskiem: </w:t>
      </w:r>
      <w:r w:rsidR="00524FE8" w:rsidRPr="00524FE8">
        <w:rPr>
          <w:rFonts w:ascii="Arial" w:hAnsi="Arial" w:cs="Arial"/>
          <w:b/>
          <w:bCs/>
          <w:sz w:val="20"/>
          <w:szCs w:val="20"/>
        </w:rPr>
        <w:t>”</w:t>
      </w:r>
      <w:r w:rsidRPr="003B5DE9">
        <w:rPr>
          <w:rFonts w:ascii="Arial" w:hAnsi="Arial" w:cs="Arial"/>
          <w:b/>
          <w:bCs/>
          <w:sz w:val="20"/>
          <w:szCs w:val="20"/>
        </w:rPr>
        <w:t xml:space="preserve">Dotyczy naboru na stanowisko </w:t>
      </w:r>
      <w:r w:rsidR="003B5DE9" w:rsidRPr="003B5DE9">
        <w:rPr>
          <w:rFonts w:ascii="Arial" w:hAnsi="Arial" w:cs="Arial"/>
          <w:b/>
          <w:bCs/>
          <w:sz w:val="20"/>
          <w:szCs w:val="20"/>
        </w:rPr>
        <w:t xml:space="preserve">Podinspektor </w:t>
      </w:r>
      <w:r w:rsidR="00524FE8">
        <w:rPr>
          <w:rFonts w:ascii="Arial" w:hAnsi="Arial" w:cs="Arial"/>
          <w:b/>
          <w:bCs/>
          <w:sz w:val="20"/>
          <w:szCs w:val="20"/>
        </w:rPr>
        <w:t>–</w:t>
      </w:r>
      <w:r w:rsidR="003B5DE9" w:rsidRPr="003B5DE9">
        <w:rPr>
          <w:rFonts w:ascii="Arial" w:hAnsi="Arial" w:cs="Arial"/>
          <w:b/>
          <w:bCs/>
          <w:sz w:val="20"/>
          <w:szCs w:val="20"/>
        </w:rPr>
        <w:t xml:space="preserve"> </w:t>
      </w:r>
      <w:proofErr w:type="spellStart"/>
      <w:r w:rsidR="003B5DE9" w:rsidRPr="003B5DE9">
        <w:rPr>
          <w:rFonts w:ascii="Arial" w:hAnsi="Arial" w:cs="Arial"/>
          <w:b/>
          <w:bCs/>
          <w:sz w:val="20"/>
          <w:szCs w:val="20"/>
        </w:rPr>
        <w:t>Ekodoradca</w:t>
      </w:r>
      <w:proofErr w:type="spellEnd"/>
      <w:r w:rsidR="00524FE8">
        <w:rPr>
          <w:rFonts w:ascii="Arial" w:hAnsi="Arial" w:cs="Arial"/>
          <w:b/>
          <w:bCs/>
          <w:sz w:val="20"/>
          <w:szCs w:val="20"/>
        </w:rPr>
        <w:t>”.</w:t>
      </w:r>
    </w:p>
    <w:p w14:paraId="15CC3487" w14:textId="77777777" w:rsidR="008B0DBD" w:rsidRDefault="008B0DBD" w:rsidP="008B0DBD">
      <w:pPr>
        <w:spacing w:line="360" w:lineRule="auto"/>
        <w:jc w:val="both"/>
        <w:rPr>
          <w:rFonts w:ascii="Arial" w:hAnsi="Arial" w:cs="Arial"/>
          <w:sz w:val="20"/>
          <w:szCs w:val="20"/>
        </w:rPr>
      </w:pPr>
      <w:r>
        <w:rPr>
          <w:rFonts w:ascii="Arial" w:hAnsi="Arial" w:cs="Arial"/>
          <w:sz w:val="20"/>
          <w:szCs w:val="20"/>
        </w:rPr>
        <w:t xml:space="preserve">Aplikacje, które wpłyną do urzędu po wyżej określonym terminie nie będą rozpatrywane. </w:t>
      </w:r>
    </w:p>
    <w:p w14:paraId="5607E3FA" w14:textId="77777777" w:rsidR="008B0DBD" w:rsidRDefault="008B0DBD" w:rsidP="008B0DBD">
      <w:pPr>
        <w:spacing w:line="360" w:lineRule="auto"/>
        <w:jc w:val="both"/>
        <w:rPr>
          <w:rFonts w:ascii="Arial" w:hAnsi="Arial" w:cs="Arial"/>
          <w:sz w:val="20"/>
          <w:szCs w:val="20"/>
        </w:rPr>
      </w:pPr>
      <w:r>
        <w:rPr>
          <w:rFonts w:ascii="Arial" w:hAnsi="Arial" w:cs="Arial"/>
          <w:sz w:val="20"/>
          <w:szCs w:val="20"/>
        </w:rPr>
        <w:t>Postępowanie rekrutacyjne przeprowadzi Komisja Rekrutacyjna. Przy naborze na wolne stanowisko przewiduje się po selekcji wstępnej, przeprowadzenie rozmów kwalifikacyjnych O terminie i miejscu postępowania kandydaci zostaną powiadomieni indywidualnie telefonicznie. Oferty, które nie spełnią warunków formalno-prawnych zostaną odesłane.</w:t>
      </w:r>
    </w:p>
    <w:p w14:paraId="07C1CBDC" w14:textId="77777777" w:rsidR="008B0DBD" w:rsidRDefault="008B0DBD" w:rsidP="008B0DBD">
      <w:pPr>
        <w:spacing w:line="360" w:lineRule="auto"/>
        <w:jc w:val="both"/>
        <w:rPr>
          <w:rFonts w:ascii="Arial" w:hAnsi="Arial" w:cs="Arial"/>
          <w:sz w:val="20"/>
          <w:szCs w:val="20"/>
        </w:rPr>
      </w:pPr>
      <w:r>
        <w:rPr>
          <w:rFonts w:ascii="Arial" w:hAnsi="Arial" w:cs="Arial"/>
          <w:sz w:val="20"/>
          <w:szCs w:val="20"/>
        </w:rPr>
        <w:t xml:space="preserve">Aplikacje, które wpłyną do Urzędu Gminy po terminie, nie będą rozpatrywane. Termin uważa się za zachowany, jeśli oferta wpłynie najpóźniej w dniu wskazanym w ogłoszeniu. </w:t>
      </w:r>
    </w:p>
    <w:p w14:paraId="30B668D3" w14:textId="77777777" w:rsidR="008B0DBD" w:rsidRDefault="008B0DBD" w:rsidP="008B0DBD">
      <w:pPr>
        <w:spacing w:line="360" w:lineRule="auto"/>
        <w:jc w:val="both"/>
        <w:rPr>
          <w:rFonts w:ascii="Arial" w:hAnsi="Arial" w:cs="Arial"/>
          <w:sz w:val="20"/>
          <w:szCs w:val="20"/>
        </w:rPr>
      </w:pPr>
      <w:r>
        <w:rPr>
          <w:rFonts w:ascii="Arial" w:hAnsi="Arial" w:cs="Arial"/>
          <w:sz w:val="20"/>
          <w:szCs w:val="20"/>
        </w:rPr>
        <w:t xml:space="preserve">Wynik naboru zostanie opublikowany w Biuletynie Informacji Publicznych Urzędu Gminy Bojszowy oraz na tablicy ogłoszeń w siedzibie Urzędu, niezwłocznie po przeprowadzonym i zakończonym naborze. </w:t>
      </w:r>
    </w:p>
    <w:p w14:paraId="01AC6B57" w14:textId="63CA5D57" w:rsidR="008B0DBD" w:rsidRPr="00A8217F" w:rsidRDefault="008B0DBD" w:rsidP="008B0DBD">
      <w:pPr>
        <w:spacing w:line="360" w:lineRule="auto"/>
        <w:jc w:val="both"/>
        <w:rPr>
          <w:rFonts w:ascii="Arial" w:hAnsi="Arial" w:cs="Arial"/>
          <w:color w:val="FF0000"/>
          <w:sz w:val="20"/>
          <w:szCs w:val="20"/>
        </w:rPr>
      </w:pPr>
      <w:r>
        <w:rPr>
          <w:rFonts w:ascii="Arial" w:hAnsi="Arial" w:cs="Arial"/>
          <w:sz w:val="20"/>
          <w:szCs w:val="20"/>
        </w:rPr>
        <w:t>Dodatkowe informacje można uzyskać pod nr tel. (32) 218-93-66 w.</w:t>
      </w:r>
      <w:r w:rsidR="00554A51">
        <w:rPr>
          <w:rFonts w:ascii="Arial" w:hAnsi="Arial" w:cs="Arial"/>
          <w:sz w:val="20"/>
          <w:szCs w:val="20"/>
        </w:rPr>
        <w:t xml:space="preserve"> </w:t>
      </w:r>
      <w:r w:rsidR="00E707C8" w:rsidRPr="00E707C8">
        <w:rPr>
          <w:rFonts w:ascii="Arial" w:hAnsi="Arial" w:cs="Arial"/>
          <w:sz w:val="20"/>
          <w:szCs w:val="20"/>
        </w:rPr>
        <w:t>03</w:t>
      </w:r>
    </w:p>
    <w:p w14:paraId="4E9E8B39" w14:textId="77777777" w:rsidR="008B0DBD" w:rsidRDefault="008B0DBD" w:rsidP="00A8217F">
      <w:pPr>
        <w:spacing w:before="360" w:line="360" w:lineRule="auto"/>
        <w:jc w:val="both"/>
        <w:rPr>
          <w:rFonts w:ascii="Arial" w:hAnsi="Arial" w:cs="Arial"/>
          <w:sz w:val="20"/>
          <w:szCs w:val="20"/>
        </w:rPr>
      </w:pPr>
      <w:r>
        <w:rPr>
          <w:rFonts w:ascii="Arial" w:hAnsi="Arial" w:cs="Arial"/>
          <w:sz w:val="20"/>
          <w:szCs w:val="20"/>
        </w:rPr>
        <w:t xml:space="preserve">Bojszowy, </w:t>
      </w:r>
      <w:r w:rsidR="00554A51">
        <w:rPr>
          <w:rFonts w:ascii="Arial" w:hAnsi="Arial" w:cs="Arial"/>
          <w:sz w:val="20"/>
          <w:szCs w:val="20"/>
        </w:rPr>
        <w:t>11</w:t>
      </w:r>
      <w:r>
        <w:rPr>
          <w:rFonts w:ascii="Arial" w:hAnsi="Arial" w:cs="Arial"/>
          <w:sz w:val="20"/>
          <w:szCs w:val="20"/>
        </w:rPr>
        <w:t xml:space="preserve"> </w:t>
      </w:r>
      <w:r w:rsidR="00554A51">
        <w:rPr>
          <w:rFonts w:ascii="Arial" w:hAnsi="Arial" w:cs="Arial"/>
          <w:sz w:val="20"/>
          <w:szCs w:val="20"/>
        </w:rPr>
        <w:t>marca</w:t>
      </w:r>
      <w:r>
        <w:rPr>
          <w:rFonts w:ascii="Arial" w:hAnsi="Arial" w:cs="Arial"/>
          <w:sz w:val="20"/>
          <w:szCs w:val="20"/>
        </w:rPr>
        <w:t xml:space="preserve"> 202</w:t>
      </w:r>
      <w:r w:rsidR="00554A51">
        <w:rPr>
          <w:rFonts w:ascii="Arial" w:hAnsi="Arial" w:cs="Arial"/>
          <w:sz w:val="20"/>
          <w:szCs w:val="20"/>
        </w:rPr>
        <w:t xml:space="preserve">2 </w:t>
      </w:r>
      <w:r>
        <w:rPr>
          <w:rFonts w:ascii="Arial" w:hAnsi="Arial" w:cs="Arial"/>
          <w:sz w:val="20"/>
          <w:szCs w:val="20"/>
        </w:rPr>
        <w:t>r.</w:t>
      </w:r>
    </w:p>
    <w:p w14:paraId="6655D531" w14:textId="77777777" w:rsidR="00FC3D99" w:rsidRDefault="00FC3D99" w:rsidP="00FC3D99">
      <w:pPr>
        <w:spacing w:before="480" w:line="360" w:lineRule="auto"/>
        <w:jc w:val="right"/>
        <w:rPr>
          <w:rFonts w:ascii="Arial" w:hAnsi="Arial" w:cs="Arial"/>
          <w:color w:val="4472C4"/>
          <w:sz w:val="20"/>
          <w:szCs w:val="20"/>
        </w:rPr>
      </w:pPr>
      <w:r>
        <w:rPr>
          <w:rFonts w:ascii="Arial" w:hAnsi="Arial" w:cs="Arial"/>
          <w:color w:val="4472C4"/>
          <w:sz w:val="20"/>
          <w:szCs w:val="20"/>
        </w:rPr>
        <w:t>W oryginale podpisano:</w:t>
      </w:r>
    </w:p>
    <w:p w14:paraId="334FE067" w14:textId="61891A7F" w:rsidR="008B0DBD" w:rsidRPr="00A8217F" w:rsidRDefault="00FC3D99" w:rsidP="00A8217F">
      <w:pPr>
        <w:spacing w:line="360" w:lineRule="auto"/>
        <w:jc w:val="right"/>
        <w:rPr>
          <w:rFonts w:ascii="Arial" w:hAnsi="Arial" w:cs="Arial"/>
          <w:color w:val="4472C4"/>
          <w:sz w:val="20"/>
          <w:szCs w:val="20"/>
        </w:rPr>
      </w:pPr>
      <w:r>
        <w:rPr>
          <w:rFonts w:ascii="Arial" w:hAnsi="Arial" w:cs="Arial"/>
          <w:color w:val="4472C4"/>
          <w:sz w:val="20"/>
          <w:szCs w:val="20"/>
        </w:rPr>
        <w:t>Adam Duczmal – Wójt Gminy Bojszowy</w:t>
      </w:r>
    </w:p>
    <w:p w14:paraId="1A609FF8" w14:textId="77777777" w:rsidR="008B0DBD" w:rsidRDefault="008B0DBD" w:rsidP="008B0DBD">
      <w:pPr>
        <w:pageBreakBefore/>
        <w:spacing w:after="160" w:line="254" w:lineRule="auto"/>
        <w:textAlignment w:val="auto"/>
        <w:rPr>
          <w:rFonts w:ascii="Arial" w:hAnsi="Arial" w:cs="Arial"/>
          <w:b/>
          <w:i/>
          <w:sz w:val="20"/>
          <w:szCs w:val="20"/>
        </w:rPr>
      </w:pPr>
    </w:p>
    <w:p w14:paraId="7A72002E" w14:textId="77777777" w:rsidR="00146567" w:rsidRPr="004E730E" w:rsidRDefault="00146567" w:rsidP="00A8217F">
      <w:pPr>
        <w:pStyle w:val="Nagwek1"/>
        <w:numPr>
          <w:ilvl w:val="0"/>
          <w:numId w:val="22"/>
        </w:numPr>
      </w:pPr>
      <w:r w:rsidRPr="004E730E">
        <w:t xml:space="preserve">Informacja o przetwarzaniu danych osobowych w procesie rekrutacji </w:t>
      </w:r>
    </w:p>
    <w:p w14:paraId="027DD7A8" w14:textId="77777777" w:rsidR="00146567" w:rsidRPr="00200F76" w:rsidRDefault="00146567" w:rsidP="00146567">
      <w:pPr>
        <w:spacing w:line="360" w:lineRule="auto"/>
        <w:jc w:val="both"/>
        <w:rPr>
          <w:rFonts w:ascii="Arial" w:hAnsi="Arial" w:cs="Arial"/>
          <w:sz w:val="20"/>
          <w:szCs w:val="20"/>
        </w:rPr>
      </w:pPr>
      <w:r w:rsidRPr="00200F76">
        <w:rPr>
          <w:rFonts w:ascii="Arial" w:hAnsi="Arial" w:cs="Arial"/>
          <w:sz w:val="20"/>
          <w:szCs w:val="20"/>
        </w:rPr>
        <w:t>Zgodnie z art. 13 ogólnego rozporządzenia o ochronie danych osobowych z dnia 27 kwietnia 2016 r.</w:t>
      </w:r>
    </w:p>
    <w:p w14:paraId="30C704A6" w14:textId="77777777" w:rsidR="00146567" w:rsidRPr="00200F76" w:rsidRDefault="00146567" w:rsidP="00146567">
      <w:pPr>
        <w:spacing w:line="360" w:lineRule="auto"/>
        <w:rPr>
          <w:rFonts w:ascii="Arial" w:hAnsi="Arial" w:cs="Arial"/>
          <w:sz w:val="20"/>
          <w:szCs w:val="20"/>
        </w:rPr>
      </w:pPr>
      <w:r w:rsidRPr="00200F76">
        <w:rPr>
          <w:rFonts w:ascii="Arial" w:hAnsi="Arial" w:cs="Arial"/>
          <w:sz w:val="20"/>
          <w:szCs w:val="20"/>
        </w:rPr>
        <w:t>(Dz. Urz. UE L 119 z 04.05.2016) informuję,  iż:</w:t>
      </w:r>
    </w:p>
    <w:p w14:paraId="5E0A2C1F"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sz w:val="20"/>
          <w:szCs w:val="20"/>
        </w:rPr>
        <w:t xml:space="preserve">Administratorem Pani/Pana danych osobowych jest Gmina Bojszowy reprezentowana przez Wójta Gminy Bojszowy. </w:t>
      </w:r>
    </w:p>
    <w:p w14:paraId="474B8D9C" w14:textId="77777777" w:rsidR="00146567" w:rsidRPr="00200F76" w:rsidRDefault="00146567" w:rsidP="00146567">
      <w:pPr>
        <w:pStyle w:val="Akapitzlist"/>
        <w:numPr>
          <w:ilvl w:val="2"/>
          <w:numId w:val="21"/>
        </w:numPr>
        <w:spacing w:line="360" w:lineRule="auto"/>
        <w:ind w:left="426"/>
        <w:rPr>
          <w:rStyle w:val="Hipercze"/>
          <w:rFonts w:ascii="Arial" w:hAnsi="Arial" w:cs="Arial"/>
          <w:color w:val="auto"/>
          <w:sz w:val="20"/>
          <w:szCs w:val="20"/>
          <w:u w:val="none"/>
        </w:rPr>
      </w:pPr>
      <w:r w:rsidRPr="00200F76">
        <w:rPr>
          <w:rFonts w:ascii="Arial" w:hAnsi="Arial" w:cs="Arial"/>
          <w:sz w:val="20"/>
          <w:szCs w:val="20"/>
        </w:rPr>
        <w:t xml:space="preserve">2) Kontakt z Inspektorem Ochrony Danych :nr tel. 507859176, e-mail: </w:t>
      </w:r>
      <w:hyperlink r:id="rId14" w:history="1">
        <w:r w:rsidRPr="00200F76">
          <w:rPr>
            <w:rStyle w:val="Hipercze"/>
            <w:rFonts w:ascii="Arial" w:hAnsi="Arial" w:cs="Arial"/>
            <w:sz w:val="20"/>
            <w:szCs w:val="20"/>
          </w:rPr>
          <w:t>iod@bojszowy.pl</w:t>
        </w:r>
      </w:hyperlink>
    </w:p>
    <w:p w14:paraId="3884662D"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sz w:val="20"/>
          <w:szCs w:val="20"/>
        </w:rPr>
        <w:t>Pani/Pana dane osobowe przetwarzane będą dla potrzeb aktualnej rekrutacji</w:t>
      </w:r>
      <w:r w:rsidRPr="00200F76">
        <w:rPr>
          <w:rFonts w:ascii="Arial" w:hAnsi="Arial" w:cs="Arial"/>
          <w:color w:val="FF0000"/>
          <w:sz w:val="20"/>
          <w:szCs w:val="20"/>
        </w:rPr>
        <w:t xml:space="preserve"> </w:t>
      </w:r>
      <w:r w:rsidRPr="00200F76">
        <w:rPr>
          <w:rFonts w:ascii="Arial" w:hAnsi="Arial" w:cs="Arial"/>
          <w:sz w:val="20"/>
          <w:szCs w:val="20"/>
        </w:rPr>
        <w:t xml:space="preserve">- na podstawie </w:t>
      </w:r>
      <w:r>
        <w:rPr>
          <w:rFonts w:ascii="Arial" w:hAnsi="Arial" w:cs="Arial"/>
          <w:sz w:val="20"/>
          <w:szCs w:val="20"/>
        </w:rPr>
        <w:t>a</w:t>
      </w:r>
      <w:r w:rsidRPr="00200F76">
        <w:rPr>
          <w:rFonts w:ascii="Arial" w:hAnsi="Arial" w:cs="Arial"/>
          <w:sz w:val="20"/>
          <w:szCs w:val="20"/>
        </w:rPr>
        <w:t>rt. 6 ust. 1 lit. a ogólnego rozporządzenia o ochronie danych osobowych z dnia 27 kwietnia 2016 r. oraz na podstawie art. 22</w:t>
      </w:r>
      <w:r w:rsidRPr="00200F76">
        <w:rPr>
          <w:rFonts w:ascii="Arial" w:hAnsi="Arial" w:cs="Arial"/>
          <w:sz w:val="20"/>
          <w:szCs w:val="20"/>
          <w:vertAlign w:val="superscript"/>
        </w:rPr>
        <w:t>1</w:t>
      </w:r>
      <w:r w:rsidRPr="00200F76">
        <w:rPr>
          <w:rFonts w:ascii="Arial" w:hAnsi="Arial" w:cs="Arial"/>
          <w:sz w:val="20"/>
          <w:szCs w:val="20"/>
        </w:rPr>
        <w:t xml:space="preserve"> Kodeksu Pracy</w:t>
      </w:r>
    </w:p>
    <w:p w14:paraId="4A509148"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color w:val="000000"/>
          <w:sz w:val="20"/>
          <w:szCs w:val="20"/>
        </w:rPr>
        <w:t>Pani</w:t>
      </w:r>
      <w:r w:rsidRPr="00200F76">
        <w:rPr>
          <w:rFonts w:ascii="Arial" w:hAnsi="Arial" w:cs="Arial"/>
          <w:sz w:val="20"/>
          <w:szCs w:val="20"/>
        </w:rPr>
        <w:t>/Pana dane osobowe przechowywane będą przez okres 3 miesięcy od dnia nawiązania stosunku pracy z wybranym kandydatem.</w:t>
      </w:r>
    </w:p>
    <w:p w14:paraId="0FE25532"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sz w:val="20"/>
          <w:szCs w:val="20"/>
        </w:rPr>
        <w:t>Odbiorcami Pani/Pana danych osobowych będą wyłącznie podmioty uprawnione do uzyskania danych osobowych na podstawie przepisów prawa oraz podmioty współpracujące w procesie rekrutacji.</w:t>
      </w:r>
    </w:p>
    <w:p w14:paraId="78EB1110"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color w:val="000000"/>
          <w:sz w:val="20"/>
          <w:szCs w:val="2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6CFA91F7"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sz w:val="20"/>
          <w:szCs w:val="20"/>
        </w:rPr>
        <w:t>Ma Pani/Pan prawo wniesienia skargi do organu nadzorczego (Prezesa Urzędu Ochrony Danych Osobowych).</w:t>
      </w:r>
    </w:p>
    <w:p w14:paraId="63BE9402"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sz w:val="20"/>
          <w:szCs w:val="20"/>
        </w:rPr>
        <w:t>Podanie danych osobowych jest obligatoryjne w oparciu o przepisy prawa, a w pozostałym zakresie jest dobrowolne.</w:t>
      </w:r>
    </w:p>
    <w:p w14:paraId="2141047E" w14:textId="77777777" w:rsidR="00146567" w:rsidRPr="00200F76" w:rsidRDefault="00146567" w:rsidP="00146567">
      <w:pPr>
        <w:pStyle w:val="Akapitzlist"/>
        <w:numPr>
          <w:ilvl w:val="2"/>
          <w:numId w:val="21"/>
        </w:numPr>
        <w:spacing w:line="360" w:lineRule="auto"/>
        <w:ind w:left="426"/>
        <w:rPr>
          <w:rFonts w:ascii="Arial" w:hAnsi="Arial" w:cs="Arial"/>
          <w:sz w:val="20"/>
          <w:szCs w:val="20"/>
        </w:rPr>
      </w:pPr>
      <w:r w:rsidRPr="00200F76">
        <w:rPr>
          <w:rFonts w:ascii="Arial" w:hAnsi="Arial" w:cs="Arial"/>
          <w:sz w:val="20"/>
          <w:szCs w:val="20"/>
        </w:rPr>
        <w:t xml:space="preserve">Pani/Pana dane nie będą przetwarzane w sposób zautomatyzowany w tym również w formie profilowania. </w:t>
      </w:r>
    </w:p>
    <w:p w14:paraId="000A17B8" w14:textId="77777777" w:rsidR="006153B9" w:rsidRDefault="006153B9"/>
    <w:sectPr w:rsidR="006153B9">
      <w:footerReference w:type="defaul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EDB6" w14:textId="77777777" w:rsidR="00E30B62" w:rsidRDefault="00E30B62">
      <w:r>
        <w:separator/>
      </w:r>
    </w:p>
  </w:endnote>
  <w:endnote w:type="continuationSeparator" w:id="0">
    <w:p w14:paraId="0A193DDA" w14:textId="77777777" w:rsidR="00E30B62" w:rsidRDefault="00E3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Ind w:w="142" w:type="dxa"/>
      <w:tblLook w:val="04A0" w:firstRow="1" w:lastRow="0" w:firstColumn="1" w:lastColumn="0" w:noHBand="0" w:noVBand="1"/>
    </w:tblPr>
    <w:tblGrid>
      <w:gridCol w:w="1909"/>
      <w:gridCol w:w="7163"/>
    </w:tblGrid>
    <w:tr w:rsidR="00911532" w:rsidRPr="00911532" w14:paraId="035900BD" w14:textId="77777777" w:rsidTr="00BD7F87">
      <w:tc>
        <w:tcPr>
          <w:tcW w:w="1879" w:type="dxa"/>
          <w:tcBorders>
            <w:top w:val="nil"/>
            <w:left w:val="nil"/>
            <w:bottom w:val="nil"/>
            <w:right w:val="nil"/>
          </w:tcBorders>
        </w:tcPr>
        <w:p w14:paraId="17464EF7" w14:textId="77777777" w:rsidR="00911532" w:rsidRDefault="00911532" w:rsidP="00911532">
          <w:pPr>
            <w:pStyle w:val="Stopka"/>
            <w:rPr>
              <w:bCs/>
              <w:sz w:val="18"/>
              <w:szCs w:val="18"/>
            </w:rPr>
          </w:pPr>
          <w:r>
            <w:rPr>
              <w:bCs/>
              <w:noProof/>
              <w:sz w:val="18"/>
              <w:szCs w:val="18"/>
            </w:rPr>
            <w:drawing>
              <wp:inline distT="0" distB="0" distL="0" distR="0" wp14:anchorId="087DF1C2" wp14:editId="62B06190">
                <wp:extent cx="1054735" cy="7620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762000"/>
                        </a:xfrm>
                        <a:prstGeom prst="rect">
                          <a:avLst/>
                        </a:prstGeom>
                        <a:noFill/>
                      </pic:spPr>
                    </pic:pic>
                  </a:graphicData>
                </a:graphic>
              </wp:inline>
            </w:drawing>
          </w:r>
        </w:p>
      </w:tc>
      <w:tc>
        <w:tcPr>
          <w:tcW w:w="7049" w:type="dxa"/>
          <w:tcBorders>
            <w:top w:val="nil"/>
            <w:left w:val="nil"/>
            <w:bottom w:val="nil"/>
            <w:right w:val="nil"/>
          </w:tcBorders>
          <w:vAlign w:val="center"/>
        </w:tcPr>
        <w:p w14:paraId="7F502900" w14:textId="77777777" w:rsidR="00911532" w:rsidRPr="00201468" w:rsidRDefault="00911532" w:rsidP="00911532">
          <w:pPr>
            <w:pStyle w:val="Stopka"/>
            <w:jc w:val="both"/>
            <w:rPr>
              <w:bCs/>
              <w:sz w:val="16"/>
              <w:szCs w:val="18"/>
            </w:rPr>
          </w:pPr>
          <w:r w:rsidRPr="00201468">
            <w:rPr>
              <w:bCs/>
              <w:sz w:val="16"/>
              <w:szCs w:val="18"/>
            </w:rPr>
            <w:t xml:space="preserve">Projekt zintegrowany LIFE </w:t>
          </w:r>
          <w:r w:rsidRPr="006453A0">
            <w:rPr>
              <w:b/>
              <w:bCs/>
              <w:i/>
              <w:sz w:val="16"/>
              <w:szCs w:val="18"/>
            </w:rPr>
            <w:t>„Śląskie. Przywracamy błękit”. Kompleksowa realizacja Programu</w:t>
          </w:r>
          <w:r>
            <w:rPr>
              <w:b/>
              <w:bCs/>
              <w:i/>
              <w:sz w:val="16"/>
              <w:szCs w:val="18"/>
            </w:rPr>
            <w:t> </w:t>
          </w:r>
          <w:r w:rsidRPr="006453A0">
            <w:rPr>
              <w:b/>
              <w:bCs/>
              <w:i/>
              <w:sz w:val="16"/>
              <w:szCs w:val="18"/>
            </w:rPr>
            <w:t xml:space="preserve">ochrony powietrza dla województwa śląskiego </w:t>
          </w:r>
          <w:r w:rsidRPr="00201468">
            <w:rPr>
              <w:bCs/>
              <w:sz w:val="16"/>
              <w:szCs w:val="18"/>
            </w:rPr>
            <w:t>realizowany jest przy dofinansowaniu z</w:t>
          </w:r>
          <w:r>
            <w:rPr>
              <w:bCs/>
              <w:sz w:val="16"/>
              <w:szCs w:val="18"/>
            </w:rPr>
            <w:t> </w:t>
          </w:r>
          <w:r w:rsidRPr="00201468">
            <w:rPr>
              <w:bCs/>
              <w:sz w:val="16"/>
              <w:szCs w:val="18"/>
            </w:rPr>
            <w:t>Programu LIFE Unii Europejskiej.</w:t>
          </w:r>
        </w:p>
        <w:p w14:paraId="4141EBF2" w14:textId="77777777" w:rsidR="00911532" w:rsidRPr="00201468" w:rsidRDefault="00911532" w:rsidP="00911532">
          <w:pPr>
            <w:pStyle w:val="Stopka"/>
            <w:rPr>
              <w:bCs/>
              <w:sz w:val="16"/>
              <w:szCs w:val="18"/>
            </w:rPr>
          </w:pPr>
        </w:p>
        <w:p w14:paraId="19058200" w14:textId="77777777" w:rsidR="00911532" w:rsidRPr="006B4FBF" w:rsidRDefault="00911532" w:rsidP="00911532">
          <w:pPr>
            <w:pStyle w:val="Stopka"/>
            <w:rPr>
              <w:bCs/>
              <w:sz w:val="18"/>
              <w:szCs w:val="18"/>
              <w:lang w:val="en-US"/>
            </w:rPr>
          </w:pPr>
          <w:r w:rsidRPr="00911532">
            <w:rPr>
              <w:bCs/>
              <w:sz w:val="16"/>
              <w:szCs w:val="18"/>
              <w:lang w:val="en-US"/>
            </w:rPr>
            <w:t>LIFE20 IPE/PL/000007</w:t>
          </w:r>
          <w:r w:rsidRPr="006B4FBF">
            <w:rPr>
              <w:bCs/>
              <w:sz w:val="16"/>
              <w:szCs w:val="18"/>
              <w:lang w:val="en-US"/>
            </w:rPr>
            <w:t xml:space="preserve"> - LIFE-IP AQP-SILESIAN-SKY</w:t>
          </w:r>
        </w:p>
      </w:tc>
    </w:tr>
  </w:tbl>
  <w:p w14:paraId="3E417621" w14:textId="77777777" w:rsidR="00911532" w:rsidRPr="00911532" w:rsidRDefault="00911532">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084E7" w14:textId="77777777" w:rsidR="00E30B62" w:rsidRDefault="00E30B62">
      <w:r>
        <w:separator/>
      </w:r>
    </w:p>
  </w:footnote>
  <w:footnote w:type="continuationSeparator" w:id="0">
    <w:p w14:paraId="42F85447" w14:textId="77777777" w:rsidR="00E30B62" w:rsidRDefault="00E30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22F"/>
    <w:multiLevelType w:val="multilevel"/>
    <w:tmpl w:val="861A3078"/>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B1E20"/>
    <w:multiLevelType w:val="hybridMultilevel"/>
    <w:tmpl w:val="D9D44972"/>
    <w:lvl w:ilvl="0" w:tplc="FFFFFFFF">
      <w:start w:val="1"/>
      <w:numFmt w:val="bullet"/>
      <w:lvlText w:val=""/>
      <w:lvlJc w:val="left"/>
      <w:rPr>
        <w:rFonts w:ascii="Symbol" w:hAnsi="Symbol" w:hint="default"/>
        <w:b/>
        <w:color w:val="auto"/>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21432C"/>
    <w:multiLevelType w:val="multilevel"/>
    <w:tmpl w:val="43A80B7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505CC"/>
    <w:multiLevelType w:val="multilevel"/>
    <w:tmpl w:val="47A86960"/>
    <w:lvl w:ilvl="0">
      <w:start w:val="1"/>
      <w:numFmt w:val="decimal"/>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4C4E1B"/>
    <w:multiLevelType w:val="multilevel"/>
    <w:tmpl w:val="45BCA21C"/>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E151161"/>
    <w:multiLevelType w:val="hybridMultilevel"/>
    <w:tmpl w:val="D948280E"/>
    <w:lvl w:ilvl="0" w:tplc="0415000F">
      <w:start w:val="1"/>
      <w:numFmt w:val="decimal"/>
      <w:lvlText w:val="%1."/>
      <w:lvlJc w:val="left"/>
      <w:pPr>
        <w:ind w:left="720" w:hanging="360"/>
      </w:pPr>
      <w:rPr>
        <w:rFonts w:hint="default"/>
      </w:rPr>
    </w:lvl>
    <w:lvl w:ilvl="1" w:tplc="933A87A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B7952"/>
    <w:multiLevelType w:val="hybridMultilevel"/>
    <w:tmpl w:val="1D84C3C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C1984"/>
    <w:multiLevelType w:val="multilevel"/>
    <w:tmpl w:val="206A0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BC15C7"/>
    <w:multiLevelType w:val="hybridMultilevel"/>
    <w:tmpl w:val="4044E3FC"/>
    <w:lvl w:ilvl="0" w:tplc="54967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4F166A"/>
    <w:multiLevelType w:val="hybridMultilevel"/>
    <w:tmpl w:val="E69483A0"/>
    <w:lvl w:ilvl="0" w:tplc="F3A82464">
      <w:start w:val="1"/>
      <w:numFmt w:val="bullet"/>
      <w:lvlText w:val=""/>
      <w:lvlJc w:val="left"/>
      <w:rPr>
        <w:rFonts w:ascii="Symbol" w:hAnsi="Symbol" w:hint="default"/>
        <w:b/>
        <w:color w:val="auto"/>
      </w:rPr>
    </w:lvl>
    <w:lvl w:ilvl="1" w:tplc="933A87A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6813EC"/>
    <w:multiLevelType w:val="multilevel"/>
    <w:tmpl w:val="12326EA4"/>
    <w:lvl w:ilvl="0">
      <w:start w:val="3"/>
      <w:numFmt w:val="decimal"/>
      <w:lvlText w:val="%1."/>
      <w:lvlJc w:val="left"/>
      <w:pPr>
        <w:ind w:left="720" w:hanging="360"/>
      </w:pPr>
    </w:lvl>
    <w:lvl w:ilvl="1">
      <w:start w:val="2"/>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3936D6"/>
    <w:multiLevelType w:val="multilevel"/>
    <w:tmpl w:val="E4D0BD4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49881E81"/>
    <w:multiLevelType w:val="hybridMultilevel"/>
    <w:tmpl w:val="D3EA5484"/>
    <w:lvl w:ilvl="0" w:tplc="549671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C4953DB"/>
    <w:multiLevelType w:val="hybridMultilevel"/>
    <w:tmpl w:val="63307D9A"/>
    <w:lvl w:ilvl="0" w:tplc="0415000F">
      <w:start w:val="1"/>
      <w:numFmt w:val="decimal"/>
      <w:lvlText w:val="%1."/>
      <w:lvlJc w:val="left"/>
      <w:pPr>
        <w:ind w:left="720" w:hanging="360"/>
      </w:pPr>
      <w:rPr>
        <w:rFonts w:hint="default"/>
      </w:rPr>
    </w:lvl>
    <w:lvl w:ilvl="1" w:tplc="933A87A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765D5E"/>
    <w:multiLevelType w:val="hybridMultilevel"/>
    <w:tmpl w:val="B4525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1C0A70"/>
    <w:multiLevelType w:val="multilevel"/>
    <w:tmpl w:val="5C604AC4"/>
    <w:lvl w:ilvl="0">
      <w:start w:val="1"/>
      <w:numFmt w:val="decimal"/>
      <w:lvlText w:val="%1)"/>
      <w:lvlJc w:val="left"/>
      <w:pPr>
        <w:ind w:left="720" w:hanging="360"/>
      </w:pPr>
    </w:lvl>
    <w:lvl w:ilvl="1">
      <w:start w:val="2"/>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841409"/>
    <w:multiLevelType w:val="multilevel"/>
    <w:tmpl w:val="A910437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E156B51"/>
    <w:multiLevelType w:val="hybridMultilevel"/>
    <w:tmpl w:val="927630C4"/>
    <w:lvl w:ilvl="0" w:tplc="FFFFFFF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7E115D"/>
    <w:multiLevelType w:val="multilevel"/>
    <w:tmpl w:val="AED6C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7EF4CA2"/>
    <w:multiLevelType w:val="multilevel"/>
    <w:tmpl w:val="6CBAAD8A"/>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3C51B3"/>
    <w:multiLevelType w:val="hybridMultilevel"/>
    <w:tmpl w:val="396C65C8"/>
    <w:lvl w:ilvl="0" w:tplc="0415000F">
      <w:start w:val="1"/>
      <w:numFmt w:val="decimal"/>
      <w:lvlText w:val="%1."/>
      <w:lvlJc w:val="left"/>
      <w:pPr>
        <w:ind w:left="720" w:hanging="360"/>
      </w:pPr>
    </w:lvl>
    <w:lvl w:ilvl="1" w:tplc="61CA06FC">
      <w:start w:val="1"/>
      <w:numFmt w:val="lowerLetter"/>
      <w:lvlText w:val="%2)"/>
      <w:lvlJc w:val="left"/>
      <w:pPr>
        <w:ind w:left="1440" w:hanging="360"/>
      </w:pPr>
      <w:rPr>
        <w:rFonts w:hint="default"/>
      </w:rPr>
    </w:lvl>
    <w:lvl w:ilvl="2" w:tplc="0AFCD512">
      <w:start w:val="1"/>
      <w:numFmt w:val="decimal"/>
      <w:lvlText w:val="%3)"/>
      <w:lvlJc w:val="left"/>
      <w:pPr>
        <w:ind w:left="2340" w:hanging="360"/>
      </w:pPr>
      <w:rPr>
        <w:rFonts w:ascii="Arial" w:hAnsi="Arial" w:cs="Arial" w:hint="default"/>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DC1A67"/>
    <w:multiLevelType w:val="hybridMultilevel"/>
    <w:tmpl w:val="6A8ACF32"/>
    <w:lvl w:ilvl="0" w:tplc="04150015">
      <w:start w:val="1"/>
      <w:numFmt w:val="upperLetter"/>
      <w:lvlText w:val="%1."/>
      <w:lvlJc w:val="left"/>
      <w:pPr>
        <w:ind w:left="720" w:hanging="360"/>
      </w:pPr>
      <w:rPr>
        <w:rFonts w:cs="Times New Roman"/>
      </w:rPr>
    </w:lvl>
    <w:lvl w:ilvl="1" w:tplc="933A87AA">
      <w:start w:val="1"/>
      <w:numFmt w:val="bullet"/>
      <w:lvlText w:val=""/>
      <w:lvlJc w:val="left"/>
      <w:pPr>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7"/>
  </w:num>
  <w:num w:numId="3">
    <w:abstractNumId w:val="18"/>
  </w:num>
  <w:num w:numId="4">
    <w:abstractNumId w:val="16"/>
  </w:num>
  <w:num w:numId="5">
    <w:abstractNumId w:val="4"/>
  </w:num>
  <w:num w:numId="6">
    <w:abstractNumId w:val="15"/>
  </w:num>
  <w:num w:numId="7">
    <w:abstractNumId w:val="10"/>
  </w:num>
  <w:num w:numId="8">
    <w:abstractNumId w:val="2"/>
  </w:num>
  <w:num w:numId="9">
    <w:abstractNumId w:val="19"/>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3"/>
  </w:num>
  <w:num w:numId="14">
    <w:abstractNumId w:val="21"/>
  </w:num>
  <w:num w:numId="15">
    <w:abstractNumId w:val="0"/>
  </w:num>
  <w:num w:numId="16">
    <w:abstractNumId w:val="11"/>
  </w:num>
  <w:num w:numId="17">
    <w:abstractNumId w:val="12"/>
  </w:num>
  <w:num w:numId="18">
    <w:abstractNumId w:val="8"/>
  </w:num>
  <w:num w:numId="19">
    <w:abstractNumId w:val="17"/>
  </w:num>
  <w:num w:numId="20">
    <w:abstractNumId w:val="1"/>
  </w:num>
  <w:num w:numId="21">
    <w:abstractNumId w:val="20"/>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D"/>
    <w:rsid w:val="00146567"/>
    <w:rsid w:val="00184505"/>
    <w:rsid w:val="00252F7D"/>
    <w:rsid w:val="00350CE4"/>
    <w:rsid w:val="003B5DE9"/>
    <w:rsid w:val="00481D5C"/>
    <w:rsid w:val="00482F6C"/>
    <w:rsid w:val="00491D70"/>
    <w:rsid w:val="00524FE8"/>
    <w:rsid w:val="00554A51"/>
    <w:rsid w:val="006153B9"/>
    <w:rsid w:val="00625E87"/>
    <w:rsid w:val="006331C6"/>
    <w:rsid w:val="00664B0A"/>
    <w:rsid w:val="00771EA2"/>
    <w:rsid w:val="00887A03"/>
    <w:rsid w:val="008A28AF"/>
    <w:rsid w:val="008B0DBD"/>
    <w:rsid w:val="00911532"/>
    <w:rsid w:val="00A3533F"/>
    <w:rsid w:val="00A46DDA"/>
    <w:rsid w:val="00A6517F"/>
    <w:rsid w:val="00A8217F"/>
    <w:rsid w:val="00A95257"/>
    <w:rsid w:val="00AE53E5"/>
    <w:rsid w:val="00B241F5"/>
    <w:rsid w:val="00BC2A2F"/>
    <w:rsid w:val="00BD4199"/>
    <w:rsid w:val="00DE18F7"/>
    <w:rsid w:val="00E30B62"/>
    <w:rsid w:val="00E707C8"/>
    <w:rsid w:val="00E7546F"/>
    <w:rsid w:val="00F9210F"/>
    <w:rsid w:val="00FC3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9ECD"/>
  <w15:chartTrackingRefBased/>
  <w15:docId w15:val="{1877E7A2-CEEC-49CF-9DBE-ECA2BED7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DBD"/>
    <w:pPr>
      <w:suppressAutoHyphens/>
      <w:autoSpaceDN w:val="0"/>
      <w:textAlignment w:val="baseline"/>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8217F"/>
    <w:pPr>
      <w:keepNext/>
      <w:keepLines/>
      <w:spacing w:before="240"/>
      <w:outlineLvl w:val="0"/>
    </w:pPr>
    <w:rPr>
      <w:rFonts w:ascii="Arial" w:hAnsi="Arial"/>
      <w:b/>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B0DBD"/>
    <w:rPr>
      <w:color w:val="0000FF"/>
      <w:u w:val="single"/>
    </w:rPr>
  </w:style>
  <w:style w:type="paragraph" w:styleId="NormalnyWeb">
    <w:name w:val="Normal (Web)"/>
    <w:basedOn w:val="Normalny"/>
    <w:rsid w:val="008B0DBD"/>
    <w:pPr>
      <w:spacing w:before="100" w:after="100"/>
      <w:textAlignment w:val="auto"/>
    </w:pPr>
  </w:style>
  <w:style w:type="paragraph" w:styleId="Akapitzlist">
    <w:name w:val="List Paragraph"/>
    <w:basedOn w:val="Normalny"/>
    <w:qFormat/>
    <w:rsid w:val="008B0DBD"/>
    <w:pPr>
      <w:ind w:left="720"/>
    </w:pPr>
  </w:style>
  <w:style w:type="paragraph" w:styleId="Tekstpodstawowy2">
    <w:name w:val="Body Text 2"/>
    <w:basedOn w:val="Normalny"/>
    <w:link w:val="Tekstpodstawowy2Znak"/>
    <w:rsid w:val="008B0DBD"/>
    <w:rPr>
      <w:szCs w:val="20"/>
    </w:rPr>
  </w:style>
  <w:style w:type="character" w:customStyle="1" w:styleId="Tekstpodstawowy2Znak">
    <w:name w:val="Tekst podstawowy 2 Znak"/>
    <w:link w:val="Tekstpodstawowy2"/>
    <w:rsid w:val="008B0DBD"/>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A8217F"/>
    <w:rPr>
      <w:rFonts w:ascii="Arial" w:eastAsia="Times New Roman" w:hAnsi="Arial"/>
      <w:b/>
      <w:szCs w:val="32"/>
    </w:rPr>
  </w:style>
  <w:style w:type="paragraph" w:styleId="Tytu">
    <w:name w:val="Title"/>
    <w:basedOn w:val="Normalny"/>
    <w:next w:val="Normalny"/>
    <w:link w:val="TytuZnak"/>
    <w:uiPriority w:val="10"/>
    <w:qFormat/>
    <w:rsid w:val="00664B0A"/>
    <w:pPr>
      <w:contextualSpacing/>
    </w:pPr>
    <w:rPr>
      <w:rFonts w:ascii="Arial" w:eastAsiaTheme="majorEastAsia" w:hAnsi="Arial" w:cstheme="majorBidi"/>
      <w:b/>
      <w:spacing w:val="-10"/>
      <w:kern w:val="28"/>
      <w:sz w:val="20"/>
      <w:szCs w:val="56"/>
    </w:rPr>
  </w:style>
  <w:style w:type="character" w:customStyle="1" w:styleId="TytuZnak">
    <w:name w:val="Tytuł Znak"/>
    <w:basedOn w:val="Domylnaczcionkaakapitu"/>
    <w:link w:val="Tytu"/>
    <w:uiPriority w:val="10"/>
    <w:rsid w:val="00664B0A"/>
    <w:rPr>
      <w:rFonts w:ascii="Arial" w:eastAsiaTheme="majorEastAsia" w:hAnsi="Arial" w:cstheme="majorBidi"/>
      <w:b/>
      <w:spacing w:val="-10"/>
      <w:kern w:val="28"/>
      <w:szCs w:val="56"/>
    </w:rPr>
  </w:style>
  <w:style w:type="paragraph" w:styleId="Nagwek">
    <w:name w:val="header"/>
    <w:basedOn w:val="Normalny"/>
    <w:link w:val="NagwekZnak"/>
    <w:uiPriority w:val="99"/>
    <w:unhideWhenUsed/>
    <w:rsid w:val="00911532"/>
    <w:pPr>
      <w:tabs>
        <w:tab w:val="center" w:pos="4536"/>
        <w:tab w:val="right" w:pos="9072"/>
      </w:tabs>
    </w:pPr>
  </w:style>
  <w:style w:type="character" w:customStyle="1" w:styleId="NagwekZnak">
    <w:name w:val="Nagłówek Znak"/>
    <w:basedOn w:val="Domylnaczcionkaakapitu"/>
    <w:link w:val="Nagwek"/>
    <w:uiPriority w:val="99"/>
    <w:rsid w:val="00911532"/>
    <w:rPr>
      <w:rFonts w:ascii="Times New Roman" w:eastAsia="Times New Roman" w:hAnsi="Times New Roman"/>
      <w:sz w:val="24"/>
      <w:szCs w:val="24"/>
    </w:rPr>
  </w:style>
  <w:style w:type="paragraph" w:styleId="Stopka">
    <w:name w:val="footer"/>
    <w:basedOn w:val="Normalny"/>
    <w:link w:val="StopkaZnak"/>
    <w:uiPriority w:val="99"/>
    <w:unhideWhenUsed/>
    <w:rsid w:val="00911532"/>
    <w:pPr>
      <w:tabs>
        <w:tab w:val="center" w:pos="4536"/>
        <w:tab w:val="right" w:pos="9072"/>
      </w:tabs>
    </w:pPr>
  </w:style>
  <w:style w:type="character" w:customStyle="1" w:styleId="StopkaZnak">
    <w:name w:val="Stopka Znak"/>
    <w:basedOn w:val="Domylnaczcionkaakapitu"/>
    <w:link w:val="Stopka"/>
    <w:uiPriority w:val="99"/>
    <w:rsid w:val="00911532"/>
    <w:rPr>
      <w:rFonts w:ascii="Times New Roman" w:eastAsia="Times New Roman" w:hAnsi="Times New Roman"/>
      <w:sz w:val="24"/>
      <w:szCs w:val="24"/>
    </w:rPr>
  </w:style>
  <w:style w:type="table" w:styleId="Tabela-Siatka">
    <w:name w:val="Table Grid"/>
    <w:basedOn w:val="Standardowy"/>
    <w:uiPriority w:val="59"/>
    <w:rsid w:val="0091153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3104">
      <w:bodyDiv w:val="1"/>
      <w:marLeft w:val="0"/>
      <w:marRight w:val="0"/>
      <w:marTop w:val="0"/>
      <w:marBottom w:val="0"/>
      <w:divBdr>
        <w:top w:val="none" w:sz="0" w:space="0" w:color="auto"/>
        <w:left w:val="none" w:sz="0" w:space="0" w:color="auto"/>
        <w:bottom w:val="none" w:sz="0" w:space="0" w:color="auto"/>
        <w:right w:val="none" w:sz="0" w:space="0" w:color="auto"/>
      </w:divBdr>
    </w:div>
    <w:div w:id="904147604">
      <w:bodyDiv w:val="1"/>
      <w:marLeft w:val="0"/>
      <w:marRight w:val="0"/>
      <w:marTop w:val="0"/>
      <w:marBottom w:val="0"/>
      <w:divBdr>
        <w:top w:val="none" w:sz="0" w:space="0" w:color="auto"/>
        <w:left w:val="none" w:sz="0" w:space="0" w:color="auto"/>
        <w:bottom w:val="none" w:sz="0" w:space="0" w:color="auto"/>
        <w:right w:val="none" w:sz="0" w:space="0" w:color="auto"/>
      </w:divBdr>
    </w:div>
    <w:div w:id="1495606667">
      <w:bodyDiv w:val="1"/>
      <w:marLeft w:val="0"/>
      <w:marRight w:val="0"/>
      <w:marTop w:val="0"/>
      <w:marBottom w:val="0"/>
      <w:divBdr>
        <w:top w:val="none" w:sz="0" w:space="0" w:color="auto"/>
        <w:left w:val="none" w:sz="0" w:space="0" w:color="auto"/>
        <w:bottom w:val="none" w:sz="0" w:space="0" w:color="auto"/>
        <w:right w:val="none" w:sz="0" w:space="0" w:color="auto"/>
      </w:divBdr>
    </w:div>
    <w:div w:id="17077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bojszowy.pl/pl/2648/0/druki-do-pobrania.html" TargetMode="External"/><Relationship Id="rId13" Type="http://schemas.openxmlformats.org/officeDocument/2006/relationships/hyperlink" Target="https://bip.bojszowy.pl/pl/2643/0/regulamin-organizacyjn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bojszowy.pl/pl/2595/0/regulamin-wynagradzania-w-ug-bojszow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bojszowy.pl/pl/2594/0/regulamin-pracy-w-ug-bojszow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p.bojszowy.pl/pl/2648/0/druki-do-pobrania.html" TargetMode="External"/><Relationship Id="rId4" Type="http://schemas.openxmlformats.org/officeDocument/2006/relationships/settings" Target="settings.xml"/><Relationship Id="rId9" Type="http://schemas.openxmlformats.org/officeDocument/2006/relationships/hyperlink" Target="https://bip.bojszowy.pl/pl/2648/0/druki-do-pobrania.html" TargetMode="External"/><Relationship Id="rId14" Type="http://schemas.openxmlformats.org/officeDocument/2006/relationships/hyperlink" Target="mailto:iod@bojszow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DE61-D184-4677-8441-E8183D40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10534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12265</CharactersWithSpaces>
  <SharedDoc>false</SharedDoc>
  <HLinks>
    <vt:vector size="42" baseType="variant">
      <vt:variant>
        <vt:i4>2621471</vt:i4>
      </vt:variant>
      <vt:variant>
        <vt:i4>18</vt:i4>
      </vt:variant>
      <vt:variant>
        <vt:i4>0</vt:i4>
      </vt:variant>
      <vt:variant>
        <vt:i4>5</vt:i4>
      </vt:variant>
      <vt:variant>
        <vt:lpwstr>mailto:iod@bojszowy.pl</vt:lpwstr>
      </vt:variant>
      <vt:variant>
        <vt:lpwstr/>
      </vt:variant>
      <vt:variant>
        <vt:i4>6684780</vt:i4>
      </vt:variant>
      <vt:variant>
        <vt:i4>15</vt:i4>
      </vt:variant>
      <vt:variant>
        <vt:i4>0</vt:i4>
      </vt:variant>
      <vt:variant>
        <vt:i4>5</vt:i4>
      </vt:variant>
      <vt:variant>
        <vt:lpwstr>https://bip.bojszowy.pl/pl/2643/0/regulamin-organizacyjny.html</vt:lpwstr>
      </vt:variant>
      <vt:variant>
        <vt:lpwstr/>
      </vt:variant>
      <vt:variant>
        <vt:i4>196682</vt:i4>
      </vt:variant>
      <vt:variant>
        <vt:i4>12</vt:i4>
      </vt:variant>
      <vt:variant>
        <vt:i4>0</vt:i4>
      </vt:variant>
      <vt:variant>
        <vt:i4>5</vt:i4>
      </vt:variant>
      <vt:variant>
        <vt:lpwstr>https://bip.bojszowy.pl/pl/2595/0/regulamin-wynagradzania-w-ug-bojszowy.html</vt:lpwstr>
      </vt:variant>
      <vt:variant>
        <vt:lpwstr/>
      </vt:variant>
      <vt:variant>
        <vt:i4>1310793</vt:i4>
      </vt:variant>
      <vt:variant>
        <vt:i4>9</vt:i4>
      </vt:variant>
      <vt:variant>
        <vt:i4>0</vt:i4>
      </vt:variant>
      <vt:variant>
        <vt:i4>5</vt:i4>
      </vt:variant>
      <vt:variant>
        <vt:lpwstr>https://bip.bojszowy.pl/pl/2594/0/regulamin-pracy-w-ug-bojszowy.html</vt:lpwstr>
      </vt:variant>
      <vt:variant>
        <vt:lpwstr/>
      </vt:variant>
      <vt:variant>
        <vt:i4>1966162</vt:i4>
      </vt:variant>
      <vt:variant>
        <vt:i4>6</vt:i4>
      </vt:variant>
      <vt:variant>
        <vt:i4>0</vt:i4>
      </vt:variant>
      <vt:variant>
        <vt:i4>5</vt:i4>
      </vt:variant>
      <vt:variant>
        <vt:lpwstr>https://bip.bojszowy.pl/pl/2648/0/druki-do-pobrania.html</vt:lpwstr>
      </vt:variant>
      <vt:variant>
        <vt:lpwstr/>
      </vt:variant>
      <vt:variant>
        <vt:i4>1966162</vt:i4>
      </vt:variant>
      <vt:variant>
        <vt:i4>3</vt:i4>
      </vt:variant>
      <vt:variant>
        <vt:i4>0</vt:i4>
      </vt:variant>
      <vt:variant>
        <vt:i4>5</vt:i4>
      </vt:variant>
      <vt:variant>
        <vt:lpwstr>https://bip.bojszowy.pl/pl/2648/0/druki-do-pobrania.html</vt:lpwstr>
      </vt:variant>
      <vt:variant>
        <vt:lpwstr/>
      </vt:variant>
      <vt:variant>
        <vt:i4>1966162</vt:i4>
      </vt:variant>
      <vt:variant>
        <vt:i4>0</vt:i4>
      </vt:variant>
      <vt:variant>
        <vt:i4>0</vt:i4>
      </vt:variant>
      <vt:variant>
        <vt:i4>5</vt:i4>
      </vt:variant>
      <vt:variant>
        <vt:lpwstr>https://bip.bojszowy.pl/pl/2648/0/druki-do-pobrania.html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Radwańska</dc:creator>
  <cp:keywords/>
  <dc:description/>
  <cp:lastModifiedBy>pczarnynoga</cp:lastModifiedBy>
  <cp:revision>2</cp:revision>
  <cp:lastPrinted>2022-03-11T12:14:00Z</cp:lastPrinted>
  <dcterms:created xsi:type="dcterms:W3CDTF">2022-03-16T14:26:00Z</dcterms:created>
  <dcterms:modified xsi:type="dcterms:W3CDTF">2022-03-16T14:26:00Z</dcterms:modified>
</cp:coreProperties>
</file>