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F8A" w14:textId="02836930" w:rsidR="009C2E79" w:rsidRDefault="00C06462" w:rsidP="0099747B">
      <w:pPr>
        <w:keepNext/>
        <w:spacing w:before="960" w:after="240"/>
        <w:jc w:val="center"/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DF2F0A" w:rsidRPr="00DF2F0A">
        <w:rPr>
          <w:b/>
          <w:u w:color="000000"/>
        </w:rPr>
        <w:t>w sprawie nadania drodze wewnętrznej nazwy „Wrzosowa” położonej w Gminie Bojszowy w miejscowości Bojszowy Nowe</w:t>
      </w:r>
    </w:p>
    <w:p w14:paraId="4624D59C" w14:textId="23A489D8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9C2E79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 w:rsidR="00DF2F0A">
        <w:rPr>
          <w:u w:color="000000"/>
        </w:rPr>
        <w:t xml:space="preserve"> z późń. zm.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384286"/>
    <w:rsid w:val="003D6661"/>
    <w:rsid w:val="003E4DAD"/>
    <w:rsid w:val="004C79F2"/>
    <w:rsid w:val="0063045C"/>
    <w:rsid w:val="006D65C6"/>
    <w:rsid w:val="00756C23"/>
    <w:rsid w:val="00761A37"/>
    <w:rsid w:val="00830E5A"/>
    <w:rsid w:val="008C6975"/>
    <w:rsid w:val="0099747B"/>
    <w:rsid w:val="009C2E79"/>
    <w:rsid w:val="009E4623"/>
    <w:rsid w:val="00C06462"/>
    <w:rsid w:val="00C47DD3"/>
    <w:rsid w:val="00CA0F1B"/>
    <w:rsid w:val="00CD4D52"/>
    <w:rsid w:val="00CE5B83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15</cp:revision>
  <cp:lastPrinted>2020-10-09T12:00:00Z</cp:lastPrinted>
  <dcterms:created xsi:type="dcterms:W3CDTF">2020-09-10T06:00:00Z</dcterms:created>
  <dcterms:modified xsi:type="dcterms:W3CDTF">2021-09-15T08:36:00Z</dcterms:modified>
</cp:coreProperties>
</file>