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77777777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9C2E79">
        <w:rPr>
          <w:b/>
          <w:u w:color="000000"/>
        </w:rPr>
        <w:t xml:space="preserve">w sprawie </w:t>
      </w:r>
      <w:r w:rsidR="009C2E79" w:rsidRPr="009C2E79">
        <w:rPr>
          <w:b/>
          <w:bCs/>
        </w:rPr>
        <w:t xml:space="preserve">ustalenia zasad wynajmowania lokali wchodzących w skład zasobu mieszkaniowego Gminy </w:t>
      </w:r>
      <w:proofErr w:type="spellStart"/>
      <w:r w:rsidR="009C2E79" w:rsidRPr="009C2E79">
        <w:rPr>
          <w:b/>
          <w:bCs/>
        </w:rPr>
        <w:t>Bojszowy</w:t>
      </w:r>
      <w:proofErr w:type="spellEnd"/>
    </w:p>
    <w:p w14:paraId="4624D59C" w14:textId="4EC0835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61A37"/>
    <w:rsid w:val="00830E5A"/>
    <w:rsid w:val="008C6975"/>
    <w:rsid w:val="0099747B"/>
    <w:rsid w:val="009C2E79"/>
    <w:rsid w:val="009E4623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11</cp:revision>
  <cp:lastPrinted>2020-10-09T12:00:00Z</cp:lastPrinted>
  <dcterms:created xsi:type="dcterms:W3CDTF">2020-09-10T06:00:00Z</dcterms:created>
  <dcterms:modified xsi:type="dcterms:W3CDTF">2021-05-13T07:22:00Z</dcterms:modified>
</cp:coreProperties>
</file>