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CB64" w14:textId="10CCB3EB" w:rsidR="002C122D" w:rsidRDefault="002C122D" w:rsidP="002C122D">
      <w:pPr>
        <w:keepNext/>
        <w:spacing w:before="960" w:after="240"/>
        <w:jc w:val="right"/>
        <w:rPr>
          <w:b/>
          <w:u w:color="000000"/>
        </w:rPr>
      </w:pPr>
      <w:r>
        <w:rPr>
          <w:b/>
          <w:u w:color="000000"/>
        </w:rPr>
        <w:t xml:space="preserve">Załącznik nr </w:t>
      </w:r>
      <w:r w:rsidR="00B5628A">
        <w:rPr>
          <w:b/>
          <w:u w:color="000000"/>
        </w:rPr>
        <w:t>3</w:t>
      </w:r>
    </w:p>
    <w:p w14:paraId="66976736" w14:textId="2CD27272" w:rsidR="00761A37" w:rsidRDefault="00C06462" w:rsidP="002C122D">
      <w:pPr>
        <w:keepNext/>
        <w:spacing w:before="48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B7DE8" w:rsidRPr="00CB7DE8">
        <w:rPr>
          <w:b/>
          <w:u w:color="000000"/>
        </w:rPr>
        <w:t xml:space="preserve">w sprawie </w:t>
      </w:r>
      <w:r w:rsidR="002C122D" w:rsidRPr="002C122D">
        <w:rPr>
          <w:b/>
          <w:u w:color="000000"/>
        </w:rPr>
        <w:t>wyznaczenia obszaru i granic aglomeracji Bojszowy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7631D"/>
    <w:rsid w:val="002C122D"/>
    <w:rsid w:val="00384286"/>
    <w:rsid w:val="003E4DAD"/>
    <w:rsid w:val="004C79F2"/>
    <w:rsid w:val="005447AD"/>
    <w:rsid w:val="0063045C"/>
    <w:rsid w:val="006D65C6"/>
    <w:rsid w:val="00761A37"/>
    <w:rsid w:val="00830E5A"/>
    <w:rsid w:val="008C6975"/>
    <w:rsid w:val="0099747B"/>
    <w:rsid w:val="009E4623"/>
    <w:rsid w:val="00B5628A"/>
    <w:rsid w:val="00C06462"/>
    <w:rsid w:val="00CA0F1B"/>
    <w:rsid w:val="00CB7DE8"/>
    <w:rsid w:val="00CD4D52"/>
    <w:rsid w:val="00D301B6"/>
    <w:rsid w:val="00D85134"/>
    <w:rsid w:val="00F571CE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2020-10-09T12:00:00Z</cp:lastPrinted>
  <dcterms:created xsi:type="dcterms:W3CDTF">2020-11-16T12:41:00Z</dcterms:created>
  <dcterms:modified xsi:type="dcterms:W3CDTF">2020-11-27T09:35:00Z</dcterms:modified>
</cp:coreProperties>
</file>