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8" w:rsidRPr="00BE5067" w:rsidRDefault="007A2138" w:rsidP="007A2138">
      <w:pPr>
        <w:ind w:firstLine="6521"/>
        <w:jc w:val="both"/>
        <w:rPr>
          <w:rFonts w:ascii="Arial" w:hAnsi="Arial" w:cs="Arial"/>
          <w:sz w:val="20"/>
          <w:szCs w:val="20"/>
        </w:rPr>
      </w:pPr>
      <w:r w:rsidRPr="00BE5067">
        <w:rPr>
          <w:rFonts w:ascii="Arial" w:hAnsi="Arial" w:cs="Arial"/>
          <w:sz w:val="20"/>
          <w:szCs w:val="20"/>
        </w:rPr>
        <w:t xml:space="preserve">Bojszowy, </w:t>
      </w:r>
      <w:r w:rsidR="00162CBA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</w:t>
      </w:r>
      <w:r w:rsidR="009B4FD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E5067">
        <w:rPr>
          <w:rFonts w:ascii="Arial" w:hAnsi="Arial" w:cs="Arial"/>
          <w:sz w:val="20"/>
          <w:szCs w:val="20"/>
        </w:rPr>
        <w:t>RAN.6220</w:t>
      </w:r>
      <w:r>
        <w:rPr>
          <w:rFonts w:ascii="Arial" w:hAnsi="Arial" w:cs="Arial"/>
          <w:sz w:val="20"/>
          <w:szCs w:val="20"/>
        </w:rPr>
        <w:t>.</w:t>
      </w:r>
      <w:r w:rsidR="00162CB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3.M</w:t>
      </w:r>
      <w:r w:rsidR="00A104B3">
        <w:rPr>
          <w:rFonts w:ascii="Arial" w:hAnsi="Arial" w:cs="Arial"/>
          <w:sz w:val="20"/>
          <w:szCs w:val="20"/>
        </w:rPr>
        <w:t>B</w:t>
      </w:r>
    </w:p>
    <w:bookmarkEnd w:id="0"/>
    <w:p w:rsidR="00F85860" w:rsidRDefault="00F8586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:rsidR="005B36B5" w:rsidRDefault="005B36B5" w:rsidP="003D5C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2138" w:rsidRPr="00BE5067" w:rsidRDefault="00F85860" w:rsidP="003D5C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D542A0" w:rsidRDefault="00D542A0" w:rsidP="00D542A0">
      <w:pPr>
        <w:jc w:val="both"/>
        <w:rPr>
          <w:rFonts w:ascii="Arial" w:hAnsi="Arial" w:cs="Arial"/>
          <w:sz w:val="20"/>
          <w:szCs w:val="20"/>
        </w:rPr>
      </w:pPr>
    </w:p>
    <w:p w:rsidR="008A3770" w:rsidRDefault="007A2138" w:rsidP="00486177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1" w:name="_Hlk47075425"/>
      <w:r w:rsidRPr="00BE5067">
        <w:rPr>
          <w:rFonts w:ascii="Arial" w:hAnsi="Arial" w:cs="Arial"/>
          <w:sz w:val="20"/>
          <w:szCs w:val="20"/>
        </w:rPr>
        <w:t xml:space="preserve">Na podstawie </w:t>
      </w:r>
      <w:r w:rsidR="00F85860">
        <w:rPr>
          <w:rFonts w:ascii="Arial" w:hAnsi="Arial" w:cs="Arial"/>
          <w:sz w:val="20"/>
          <w:szCs w:val="20"/>
        </w:rPr>
        <w:t xml:space="preserve">art. 49 </w:t>
      </w:r>
      <w:r w:rsidR="00B75BD8" w:rsidRPr="00BE5067">
        <w:rPr>
          <w:rFonts w:ascii="Arial" w:hAnsi="Arial" w:cs="Arial"/>
          <w:sz w:val="20"/>
          <w:szCs w:val="20"/>
        </w:rPr>
        <w:t>z dnia 14 czerwca 1960</w:t>
      </w:r>
      <w:r w:rsidR="004A495C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 xml:space="preserve">r. Kodeks Postępowania Administracyjnego </w:t>
      </w:r>
      <w:r w:rsidR="008A3770">
        <w:rPr>
          <w:rFonts w:ascii="Arial" w:hAnsi="Arial" w:cs="Arial"/>
          <w:sz w:val="20"/>
          <w:szCs w:val="20"/>
        </w:rPr>
        <w:br/>
      </w:r>
      <w:r w:rsidR="00B75BD8" w:rsidRPr="00BE5067">
        <w:rPr>
          <w:rFonts w:ascii="Arial" w:hAnsi="Arial" w:cs="Arial"/>
          <w:sz w:val="20"/>
          <w:szCs w:val="20"/>
        </w:rPr>
        <w:t>(</w:t>
      </w:r>
      <w:r w:rsidR="00B75BD8" w:rsidRPr="00BE5067">
        <w:rPr>
          <w:rFonts w:ascii="Arial" w:hAnsi="Arial" w:cs="Arial"/>
          <w:i/>
          <w:sz w:val="20"/>
          <w:szCs w:val="20"/>
        </w:rPr>
        <w:t>Dz. U. z 20</w:t>
      </w:r>
      <w:r w:rsidR="00B75BD8">
        <w:rPr>
          <w:rFonts w:ascii="Arial" w:hAnsi="Arial" w:cs="Arial"/>
          <w:i/>
          <w:sz w:val="20"/>
          <w:szCs w:val="20"/>
        </w:rPr>
        <w:t>2</w:t>
      </w:r>
      <w:r w:rsidR="008A3770">
        <w:rPr>
          <w:rFonts w:ascii="Arial" w:hAnsi="Arial" w:cs="Arial"/>
          <w:i/>
          <w:sz w:val="20"/>
          <w:szCs w:val="20"/>
        </w:rPr>
        <w:t>3</w:t>
      </w:r>
      <w:r w:rsidR="00B75BD8">
        <w:rPr>
          <w:rFonts w:ascii="Arial" w:hAnsi="Arial" w:cs="Arial"/>
          <w:i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i/>
          <w:sz w:val="20"/>
          <w:szCs w:val="20"/>
        </w:rPr>
        <w:t xml:space="preserve">r. poz. </w:t>
      </w:r>
      <w:r w:rsidR="008A3770">
        <w:rPr>
          <w:rFonts w:ascii="Arial" w:hAnsi="Arial" w:cs="Arial"/>
          <w:i/>
          <w:sz w:val="20"/>
          <w:szCs w:val="20"/>
        </w:rPr>
        <w:t>775</w:t>
      </w:r>
      <w:r w:rsidR="00B75BD8" w:rsidRPr="00BE5067">
        <w:rPr>
          <w:rFonts w:ascii="Arial" w:hAnsi="Arial" w:cs="Arial"/>
          <w:sz w:val="20"/>
          <w:szCs w:val="20"/>
        </w:rPr>
        <w:t xml:space="preserve">) </w:t>
      </w:r>
      <w:r w:rsidR="00B75BD8">
        <w:rPr>
          <w:rFonts w:ascii="Arial" w:hAnsi="Arial" w:cs="Arial"/>
          <w:sz w:val="20"/>
          <w:szCs w:val="20"/>
        </w:rPr>
        <w:t>w związku z art. 74 ust</w:t>
      </w:r>
      <w:r w:rsidR="001B3703">
        <w:rPr>
          <w:rFonts w:ascii="Arial" w:hAnsi="Arial" w:cs="Arial"/>
          <w:sz w:val="20"/>
          <w:szCs w:val="20"/>
        </w:rPr>
        <w:t>.</w:t>
      </w:r>
      <w:r w:rsidR="00B75BD8">
        <w:rPr>
          <w:rFonts w:ascii="Arial" w:hAnsi="Arial" w:cs="Arial"/>
          <w:sz w:val="20"/>
          <w:szCs w:val="20"/>
        </w:rPr>
        <w:t xml:space="preserve"> 3 </w:t>
      </w:r>
      <w:r w:rsidRPr="00BE5067">
        <w:rPr>
          <w:rFonts w:ascii="Arial" w:hAnsi="Arial" w:cs="Arial"/>
          <w:sz w:val="20"/>
          <w:szCs w:val="20"/>
        </w:rPr>
        <w:t>ustawy z dnia 3 października 2008 r</w:t>
      </w:r>
      <w:r>
        <w:rPr>
          <w:rFonts w:ascii="Arial" w:hAnsi="Arial" w:cs="Arial"/>
          <w:sz w:val="20"/>
          <w:szCs w:val="20"/>
        </w:rPr>
        <w:t>.</w:t>
      </w:r>
      <w:r w:rsidRPr="00BE5067">
        <w:rPr>
          <w:rFonts w:ascii="Arial" w:hAnsi="Arial" w:cs="Arial"/>
          <w:sz w:val="20"/>
          <w:szCs w:val="20"/>
        </w:rPr>
        <w:t xml:space="preserve"> </w:t>
      </w:r>
      <w:r w:rsidR="008A3770">
        <w:rPr>
          <w:rFonts w:ascii="Arial" w:hAnsi="Arial" w:cs="Arial"/>
          <w:sz w:val="20"/>
          <w:szCs w:val="20"/>
        </w:rPr>
        <w:br/>
      </w:r>
      <w:r w:rsidRPr="00BE5067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 ocenach oddziaływania na środowisko (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>2</w:t>
      </w:r>
      <w:r w:rsidR="00194BFB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Pr="00BE5067">
        <w:rPr>
          <w:rFonts w:ascii="Arial" w:hAnsi="Arial" w:cs="Arial"/>
          <w:i/>
          <w:sz w:val="20"/>
          <w:szCs w:val="20"/>
        </w:rPr>
        <w:t xml:space="preserve"> poz. </w:t>
      </w:r>
      <w:r w:rsidR="00194BFB">
        <w:rPr>
          <w:rFonts w:ascii="Arial" w:hAnsi="Arial" w:cs="Arial"/>
          <w:i/>
          <w:sz w:val="20"/>
          <w:szCs w:val="20"/>
        </w:rPr>
        <w:t>1029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 późn.</w:t>
      </w:r>
      <w:r w:rsidR="00075DBA"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zm.</w:t>
      </w:r>
      <w:r w:rsidRPr="00BE5067">
        <w:rPr>
          <w:rFonts w:ascii="Arial" w:hAnsi="Arial" w:cs="Arial"/>
          <w:sz w:val="20"/>
          <w:szCs w:val="20"/>
        </w:rPr>
        <w:t>),</w:t>
      </w:r>
      <w:bookmarkEnd w:id="1"/>
      <w:r w:rsidR="008A3770">
        <w:rPr>
          <w:rFonts w:ascii="Arial" w:hAnsi="Arial" w:cs="Arial"/>
          <w:b/>
          <w:sz w:val="20"/>
          <w:szCs w:val="20"/>
        </w:rPr>
        <w:t xml:space="preserve"> </w:t>
      </w:r>
    </w:p>
    <w:p w:rsidR="008A3770" w:rsidRPr="00BE5067" w:rsidRDefault="008A3770" w:rsidP="00486177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 Bojszowy zawiadamia strony postępowania, że: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</w:p>
    <w:p w:rsidR="005B36B5" w:rsidRPr="00765E9B" w:rsidRDefault="008A3770" w:rsidP="00765E9B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Inwestora- Pan </w:t>
      </w:r>
      <w:r w:rsidR="00765E9B">
        <w:rPr>
          <w:rFonts w:ascii="Arial" w:hAnsi="Arial" w:cs="Arial"/>
          <w:sz w:val="20"/>
          <w:szCs w:val="20"/>
        </w:rPr>
        <w:t xml:space="preserve">Robert Kowalski reprezentujący Biuro Projektów Ekologicznych „Eko Projekt” ul. Łódzka 56, 97-300 Piotrków Trybunalski </w:t>
      </w:r>
      <w:r>
        <w:rPr>
          <w:rFonts w:ascii="Arial" w:hAnsi="Arial" w:cs="Arial"/>
          <w:sz w:val="20"/>
          <w:szCs w:val="20"/>
        </w:rPr>
        <w:t xml:space="preserve">w dniu </w:t>
      </w:r>
      <w:r w:rsidR="00162CB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.05.2023 r. przedłożył uzupełnienie wniosku w sprawie wydania decyzji o środowiskowych uwarunkowaniach dla przedsięwzięcia pn.: </w:t>
      </w:r>
      <w:r w:rsidR="00162CBA" w:rsidRPr="00162CBA">
        <w:rPr>
          <w:rFonts w:ascii="Arial" w:hAnsi="Arial" w:cs="Arial"/>
          <w:sz w:val="20"/>
          <w:szCs w:val="20"/>
        </w:rPr>
        <w:t>„Odtworzenie zbiornika wodnego, poprzez wydobycie kopaliny ze złoża „Jedlina” na Obszarze Natura 2000 „Stawy w Brzeszczach” oraz przeprowadzenie prac rekultywacyjnych w kierunku ekosystemów wodno-błotnych”</w:t>
      </w:r>
      <w:r w:rsidR="00162CBA">
        <w:rPr>
          <w:rFonts w:ascii="Arial" w:hAnsi="Arial" w:cs="Arial"/>
          <w:b/>
          <w:bCs/>
          <w:sz w:val="20"/>
          <w:szCs w:val="20"/>
        </w:rPr>
        <w:t xml:space="preserve"> </w:t>
      </w:r>
      <w:r w:rsidR="00162CBA">
        <w:rPr>
          <w:rFonts w:ascii="Arial" w:hAnsi="Arial" w:cs="Arial"/>
          <w:sz w:val="20"/>
          <w:szCs w:val="20"/>
        </w:rPr>
        <w:t>realizowanego na działce 147/29</w:t>
      </w:r>
      <w:r w:rsidR="00162CBA">
        <w:rPr>
          <w:rFonts w:ascii="Arial" w:hAnsi="Arial" w:cs="Arial"/>
          <w:b/>
          <w:bCs/>
          <w:sz w:val="20"/>
          <w:szCs w:val="20"/>
        </w:rPr>
        <w:t xml:space="preserve">, </w:t>
      </w:r>
      <w:r w:rsidR="00162CBA">
        <w:rPr>
          <w:rFonts w:ascii="Arial" w:hAnsi="Arial" w:cs="Arial"/>
          <w:bCs/>
          <w:sz w:val="20"/>
          <w:szCs w:val="20"/>
        </w:rPr>
        <w:t>obręb Jedlina, arkusz mapy 3</w:t>
      </w:r>
      <w:r w:rsidR="00DE164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Powyższe uzupełnienie zostało przekazane </w:t>
      </w:r>
      <w:r w:rsidRPr="008A3770">
        <w:rPr>
          <w:rStyle w:val="markedcontent"/>
          <w:rFonts w:ascii="Arial" w:hAnsi="Arial" w:cs="Arial"/>
          <w:sz w:val="20"/>
          <w:szCs w:val="20"/>
        </w:rPr>
        <w:t>Dyrektorowi Zarządu Zlewni w Katowicach Państwowego Gospodarstwa Wodnego Wody Polskie</w:t>
      </w:r>
      <w:r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D542A0" w:rsidRDefault="00D542A0" w:rsidP="00D542A0">
      <w:pPr>
        <w:jc w:val="both"/>
        <w:rPr>
          <w:rFonts w:ascii="Arial" w:hAnsi="Arial" w:cs="Arial"/>
          <w:b/>
          <w:sz w:val="20"/>
          <w:szCs w:val="20"/>
        </w:rPr>
      </w:pPr>
    </w:p>
    <w:p w:rsidR="00486177" w:rsidRDefault="008A3770" w:rsidP="0048617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sprawy znajduje się w</w:t>
      </w:r>
      <w:r w:rsidR="00D542A0">
        <w:rPr>
          <w:rFonts w:ascii="Arial" w:hAnsi="Arial" w:cs="Arial"/>
          <w:sz w:val="20"/>
          <w:szCs w:val="20"/>
        </w:rPr>
        <w:t xml:space="preserve"> Referacie Planowania Przestrzennego, Geodezji, Nieruchomości i Rolnictwa Urzędu Gminy Bojszowy </w:t>
      </w:r>
      <w:r w:rsidR="00FC507C" w:rsidRPr="00BE5067">
        <w:rPr>
          <w:rFonts w:ascii="Arial" w:hAnsi="Arial" w:cs="Arial"/>
          <w:sz w:val="20"/>
          <w:szCs w:val="20"/>
        </w:rPr>
        <w:t xml:space="preserve">pok. nr </w:t>
      </w:r>
      <w:r w:rsidR="00FC507C">
        <w:rPr>
          <w:rFonts w:ascii="Arial" w:hAnsi="Arial" w:cs="Arial"/>
          <w:sz w:val="20"/>
          <w:szCs w:val="20"/>
        </w:rPr>
        <w:t>12</w:t>
      </w:r>
      <w:r w:rsidR="00FC507C" w:rsidRPr="00BE5067">
        <w:rPr>
          <w:rFonts w:ascii="Arial" w:hAnsi="Arial" w:cs="Arial"/>
          <w:sz w:val="20"/>
          <w:szCs w:val="20"/>
        </w:rPr>
        <w:t xml:space="preserve"> (I</w:t>
      </w:r>
      <w:r w:rsidR="00FC507C">
        <w:rPr>
          <w:rFonts w:ascii="Arial" w:hAnsi="Arial" w:cs="Arial"/>
          <w:sz w:val="20"/>
          <w:szCs w:val="20"/>
        </w:rPr>
        <w:t>I</w:t>
      </w:r>
      <w:r w:rsidR="00FC507C" w:rsidRPr="00BE5067">
        <w:rPr>
          <w:rFonts w:ascii="Arial" w:hAnsi="Arial" w:cs="Arial"/>
          <w:sz w:val="20"/>
          <w:szCs w:val="20"/>
        </w:rPr>
        <w:t xml:space="preserve"> piętro)</w:t>
      </w:r>
      <w:r>
        <w:rPr>
          <w:rFonts w:ascii="Arial" w:hAnsi="Arial" w:cs="Arial"/>
          <w:sz w:val="20"/>
          <w:szCs w:val="20"/>
        </w:rPr>
        <w:t>,</w:t>
      </w:r>
      <w:r w:rsidR="00FC507C" w:rsidRPr="00BE5067">
        <w:rPr>
          <w:rFonts w:ascii="Arial" w:hAnsi="Arial" w:cs="Arial"/>
          <w:sz w:val="20"/>
          <w:szCs w:val="20"/>
        </w:rPr>
        <w:t xml:space="preserve"> </w:t>
      </w:r>
      <w:r w:rsidR="00D542A0">
        <w:rPr>
          <w:rFonts w:ascii="Arial" w:hAnsi="Arial" w:cs="Arial"/>
          <w:sz w:val="20"/>
          <w:szCs w:val="20"/>
        </w:rPr>
        <w:t xml:space="preserve">telefon 032/218-93-66 wew. </w:t>
      </w:r>
      <w:r>
        <w:rPr>
          <w:rFonts w:ascii="Arial" w:hAnsi="Arial" w:cs="Arial"/>
          <w:sz w:val="20"/>
          <w:szCs w:val="20"/>
        </w:rPr>
        <w:t>31-33.</w:t>
      </w:r>
    </w:p>
    <w:p w:rsidR="00486177" w:rsidRDefault="003D5CCB" w:rsidP="008A3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669D" w:rsidRDefault="005B36B5" w:rsidP="008A3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Zawiadomienie</w:t>
      </w:r>
      <w:r w:rsidR="008A3770">
        <w:rPr>
          <w:rStyle w:val="markedcontent"/>
          <w:rFonts w:ascii="Arial" w:hAnsi="Arial" w:cs="Arial"/>
          <w:sz w:val="20"/>
          <w:szCs w:val="20"/>
        </w:rPr>
        <w:t xml:space="preserve"> stron postępowania uważa się za dokonane po upływie czternastu dni </w:t>
      </w:r>
      <w:r w:rsidR="00760182">
        <w:rPr>
          <w:rStyle w:val="markedcontent"/>
          <w:rFonts w:ascii="Arial" w:hAnsi="Arial" w:cs="Arial"/>
          <w:sz w:val="20"/>
          <w:szCs w:val="20"/>
        </w:rPr>
        <w:br/>
      </w:r>
      <w:r w:rsidR="008A3770">
        <w:rPr>
          <w:rStyle w:val="markedcontent"/>
          <w:rFonts w:ascii="Arial" w:hAnsi="Arial" w:cs="Arial"/>
          <w:sz w:val="20"/>
          <w:szCs w:val="20"/>
        </w:rPr>
        <w:t xml:space="preserve">od dnia, w którym nastąpiło publiczne obwieszczenie. Niniejsze obwieszczenie zostaje zamieszczone w dniu </w:t>
      </w:r>
      <w:r w:rsidR="00891CC2">
        <w:rPr>
          <w:rStyle w:val="markedcontent"/>
          <w:rFonts w:ascii="Arial" w:hAnsi="Arial" w:cs="Arial"/>
          <w:sz w:val="20"/>
          <w:szCs w:val="20"/>
        </w:rPr>
        <w:t>01</w:t>
      </w:r>
      <w:r w:rsidR="008A3770">
        <w:rPr>
          <w:rStyle w:val="markedcontent"/>
          <w:rFonts w:ascii="Arial" w:hAnsi="Arial" w:cs="Arial"/>
          <w:sz w:val="20"/>
          <w:szCs w:val="20"/>
        </w:rPr>
        <w:t>.0</w:t>
      </w:r>
      <w:r w:rsidR="00891CC2">
        <w:rPr>
          <w:rStyle w:val="markedcontent"/>
          <w:rFonts w:ascii="Arial" w:hAnsi="Arial" w:cs="Arial"/>
          <w:sz w:val="20"/>
          <w:szCs w:val="20"/>
        </w:rPr>
        <w:t>6</w:t>
      </w:r>
      <w:r w:rsidR="008A3770">
        <w:rPr>
          <w:rStyle w:val="markedcontent"/>
          <w:rFonts w:ascii="Arial" w:hAnsi="Arial" w:cs="Arial"/>
          <w:sz w:val="20"/>
          <w:szCs w:val="20"/>
        </w:rPr>
        <w:t>.2023 r. w Biuletynie Informacji Publicznej Gminy Bojszowy oraz na tablicy ogłoszeń Urzędu Gminy Bojszowy.</w:t>
      </w:r>
    </w:p>
    <w:p w:rsidR="005B36B5" w:rsidRDefault="005B36B5" w:rsidP="004A669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DE164C" w:rsidRDefault="00DE164C" w:rsidP="004A669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2B428D" w:rsidRDefault="002B428D" w:rsidP="002B428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2B428D" w:rsidRDefault="002B428D" w:rsidP="002B428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DE164C" w:rsidRDefault="002B428D" w:rsidP="00486177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DE164C" w:rsidSect="00486177"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69" w:rsidRDefault="00D40069" w:rsidP="00FB0858">
      <w:r>
        <w:separator/>
      </w:r>
    </w:p>
  </w:endnote>
  <w:endnote w:type="continuationSeparator" w:id="0">
    <w:p w:rsidR="00D40069" w:rsidRDefault="00D40069" w:rsidP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  <w:r w:rsidRPr="00BE758C">
      <w:rPr>
        <w:rFonts w:ascii="Arial" w:hAnsi="Arial" w:cs="Arial"/>
        <w:sz w:val="16"/>
        <w:szCs w:val="16"/>
      </w:rPr>
      <w:fldChar w:fldCharType="begin"/>
    </w:r>
    <w:r w:rsidRPr="00BE758C">
      <w:rPr>
        <w:rFonts w:ascii="Arial" w:hAnsi="Arial" w:cs="Arial"/>
        <w:sz w:val="16"/>
        <w:szCs w:val="16"/>
      </w:rPr>
      <w:instrText>PAGE   \* MERGEFORMAT</w:instrText>
    </w:r>
    <w:r w:rsidRPr="00BE758C">
      <w:rPr>
        <w:rFonts w:ascii="Arial" w:hAnsi="Arial" w:cs="Arial"/>
        <w:sz w:val="16"/>
        <w:szCs w:val="16"/>
      </w:rPr>
      <w:fldChar w:fldCharType="separate"/>
    </w:r>
    <w:r w:rsidR="00486177">
      <w:rPr>
        <w:rFonts w:ascii="Arial" w:hAnsi="Arial" w:cs="Arial"/>
        <w:noProof/>
        <w:sz w:val="16"/>
        <w:szCs w:val="16"/>
      </w:rPr>
      <w:t>1</w:t>
    </w:r>
    <w:r w:rsidRPr="00BE758C">
      <w:rPr>
        <w:rFonts w:ascii="Arial" w:hAnsi="Arial" w:cs="Arial"/>
        <w:sz w:val="16"/>
        <w:szCs w:val="16"/>
      </w:rPr>
      <w:fldChar w:fldCharType="end"/>
    </w:r>
  </w:p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69" w:rsidRDefault="00D40069" w:rsidP="00FB0858">
      <w:r>
        <w:separator/>
      </w:r>
    </w:p>
  </w:footnote>
  <w:footnote w:type="continuationSeparator" w:id="0">
    <w:p w:rsidR="00D40069" w:rsidRDefault="00D40069" w:rsidP="00F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0F5"/>
    <w:multiLevelType w:val="hybridMultilevel"/>
    <w:tmpl w:val="3AA64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4CF5"/>
    <w:multiLevelType w:val="hybridMultilevel"/>
    <w:tmpl w:val="4DE24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CB4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14842"/>
    <w:multiLevelType w:val="hybridMultilevel"/>
    <w:tmpl w:val="B48E5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ED9"/>
    <w:multiLevelType w:val="hybridMultilevel"/>
    <w:tmpl w:val="ED3E12C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1E44728E">
      <w:start w:val="1"/>
      <w:numFmt w:val="bullet"/>
      <w:pStyle w:val="Gwny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97065"/>
    <w:multiLevelType w:val="hybridMultilevel"/>
    <w:tmpl w:val="7D34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37E84"/>
    <w:multiLevelType w:val="hybridMultilevel"/>
    <w:tmpl w:val="744AB280"/>
    <w:lvl w:ilvl="0" w:tplc="B43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387"/>
    <w:multiLevelType w:val="hybridMultilevel"/>
    <w:tmpl w:val="CCEE5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E2E"/>
    <w:multiLevelType w:val="hybridMultilevel"/>
    <w:tmpl w:val="4C4E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51F53"/>
    <w:multiLevelType w:val="hybridMultilevel"/>
    <w:tmpl w:val="C9DA5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276E"/>
    <w:multiLevelType w:val="hybridMultilevel"/>
    <w:tmpl w:val="B9F22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770B92"/>
    <w:multiLevelType w:val="hybridMultilevel"/>
    <w:tmpl w:val="40660D1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1F1"/>
    <w:multiLevelType w:val="hybridMultilevel"/>
    <w:tmpl w:val="1EA4E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52AB4"/>
    <w:multiLevelType w:val="hybridMultilevel"/>
    <w:tmpl w:val="9E5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3178"/>
    <w:multiLevelType w:val="hybridMultilevel"/>
    <w:tmpl w:val="F76C7CC2"/>
    <w:lvl w:ilvl="0" w:tplc="E402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F4B3110"/>
    <w:multiLevelType w:val="hybridMultilevel"/>
    <w:tmpl w:val="88D24CE2"/>
    <w:lvl w:ilvl="0" w:tplc="7056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  <w:num w:numId="11">
    <w:abstractNumId w:val="5"/>
  </w:num>
  <w:num w:numId="15">
    <w:abstractNumId w:val="4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0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9"/>
  </w:num>
  <w:num w:numId="26">
    <w:abstractNumId w:val="1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1"/>
    <w:rsid w:val="00015360"/>
    <w:rsid w:val="00025216"/>
    <w:rsid w:val="00033636"/>
    <w:rsid w:val="00060C37"/>
    <w:rsid w:val="00070043"/>
    <w:rsid w:val="00075DBA"/>
    <w:rsid w:val="00082EF3"/>
    <w:rsid w:val="000966A4"/>
    <w:rsid w:val="000A07A9"/>
    <w:rsid w:val="000A4BF8"/>
    <w:rsid w:val="000D2A87"/>
    <w:rsid w:val="00102C04"/>
    <w:rsid w:val="0010434B"/>
    <w:rsid w:val="00121170"/>
    <w:rsid w:val="00135C3B"/>
    <w:rsid w:val="00142917"/>
    <w:rsid w:val="00154E31"/>
    <w:rsid w:val="00161AE7"/>
    <w:rsid w:val="00162CBA"/>
    <w:rsid w:val="00176796"/>
    <w:rsid w:val="00182995"/>
    <w:rsid w:val="001846B7"/>
    <w:rsid w:val="001879FC"/>
    <w:rsid w:val="00194BFB"/>
    <w:rsid w:val="001B3051"/>
    <w:rsid w:val="001B3703"/>
    <w:rsid w:val="001B6ECF"/>
    <w:rsid w:val="001C5655"/>
    <w:rsid w:val="001C751E"/>
    <w:rsid w:val="002077DF"/>
    <w:rsid w:val="00207DB6"/>
    <w:rsid w:val="00233A6F"/>
    <w:rsid w:val="00246B34"/>
    <w:rsid w:val="00267544"/>
    <w:rsid w:val="00277EF1"/>
    <w:rsid w:val="0029001D"/>
    <w:rsid w:val="00294ED4"/>
    <w:rsid w:val="002B428D"/>
    <w:rsid w:val="002C36A2"/>
    <w:rsid w:val="002D0917"/>
    <w:rsid w:val="002E283E"/>
    <w:rsid w:val="002F07E5"/>
    <w:rsid w:val="002F20A0"/>
    <w:rsid w:val="00307F4E"/>
    <w:rsid w:val="0031053C"/>
    <w:rsid w:val="00310E61"/>
    <w:rsid w:val="0032176E"/>
    <w:rsid w:val="00326911"/>
    <w:rsid w:val="00330E2C"/>
    <w:rsid w:val="00346BFD"/>
    <w:rsid w:val="003472B6"/>
    <w:rsid w:val="003522F4"/>
    <w:rsid w:val="003561B9"/>
    <w:rsid w:val="00367A89"/>
    <w:rsid w:val="003713CA"/>
    <w:rsid w:val="00377ED1"/>
    <w:rsid w:val="003809BC"/>
    <w:rsid w:val="0039514C"/>
    <w:rsid w:val="003A233A"/>
    <w:rsid w:val="003A53A9"/>
    <w:rsid w:val="003A5508"/>
    <w:rsid w:val="003B4C37"/>
    <w:rsid w:val="003C356C"/>
    <w:rsid w:val="003D5CCB"/>
    <w:rsid w:val="003E6453"/>
    <w:rsid w:val="003F05DF"/>
    <w:rsid w:val="003F2BD8"/>
    <w:rsid w:val="003F43E1"/>
    <w:rsid w:val="00411D69"/>
    <w:rsid w:val="00422DAD"/>
    <w:rsid w:val="00464700"/>
    <w:rsid w:val="0048470C"/>
    <w:rsid w:val="00486177"/>
    <w:rsid w:val="004A495C"/>
    <w:rsid w:val="004A4EF5"/>
    <w:rsid w:val="004A669D"/>
    <w:rsid w:val="004C277B"/>
    <w:rsid w:val="004D3399"/>
    <w:rsid w:val="004D381C"/>
    <w:rsid w:val="004D6C99"/>
    <w:rsid w:val="004E5542"/>
    <w:rsid w:val="004F3CAF"/>
    <w:rsid w:val="005009CC"/>
    <w:rsid w:val="00501288"/>
    <w:rsid w:val="00501D95"/>
    <w:rsid w:val="00502877"/>
    <w:rsid w:val="005078ED"/>
    <w:rsid w:val="005118FF"/>
    <w:rsid w:val="0051394F"/>
    <w:rsid w:val="005227FD"/>
    <w:rsid w:val="0052525A"/>
    <w:rsid w:val="005537B0"/>
    <w:rsid w:val="00577160"/>
    <w:rsid w:val="00586D10"/>
    <w:rsid w:val="005A76F8"/>
    <w:rsid w:val="005B36B5"/>
    <w:rsid w:val="005C3488"/>
    <w:rsid w:val="005D2DE4"/>
    <w:rsid w:val="005F5AE1"/>
    <w:rsid w:val="006131E1"/>
    <w:rsid w:val="00616958"/>
    <w:rsid w:val="00630816"/>
    <w:rsid w:val="0064290F"/>
    <w:rsid w:val="00646912"/>
    <w:rsid w:val="00654332"/>
    <w:rsid w:val="0066072E"/>
    <w:rsid w:val="006927B1"/>
    <w:rsid w:val="00697412"/>
    <w:rsid w:val="006A4227"/>
    <w:rsid w:val="006D24B4"/>
    <w:rsid w:val="006F1EB6"/>
    <w:rsid w:val="006F41B2"/>
    <w:rsid w:val="007010DD"/>
    <w:rsid w:val="00705DBD"/>
    <w:rsid w:val="00715C19"/>
    <w:rsid w:val="007216AC"/>
    <w:rsid w:val="007333B1"/>
    <w:rsid w:val="00745FDB"/>
    <w:rsid w:val="00755EF6"/>
    <w:rsid w:val="00760182"/>
    <w:rsid w:val="00765E9B"/>
    <w:rsid w:val="0077019C"/>
    <w:rsid w:val="00772937"/>
    <w:rsid w:val="00774FE8"/>
    <w:rsid w:val="0078572C"/>
    <w:rsid w:val="007A2138"/>
    <w:rsid w:val="007A701D"/>
    <w:rsid w:val="007C369E"/>
    <w:rsid w:val="007C72A1"/>
    <w:rsid w:val="007D393A"/>
    <w:rsid w:val="007D7BB1"/>
    <w:rsid w:val="007F1836"/>
    <w:rsid w:val="007F7061"/>
    <w:rsid w:val="008022D4"/>
    <w:rsid w:val="00805DFA"/>
    <w:rsid w:val="008222CD"/>
    <w:rsid w:val="00825DE5"/>
    <w:rsid w:val="00832379"/>
    <w:rsid w:val="008612DB"/>
    <w:rsid w:val="008721C4"/>
    <w:rsid w:val="00891CC2"/>
    <w:rsid w:val="008A3770"/>
    <w:rsid w:val="008C49C6"/>
    <w:rsid w:val="008C4CDE"/>
    <w:rsid w:val="008D5632"/>
    <w:rsid w:val="008E034B"/>
    <w:rsid w:val="008F5BEE"/>
    <w:rsid w:val="008F62F2"/>
    <w:rsid w:val="00902A70"/>
    <w:rsid w:val="00924AC4"/>
    <w:rsid w:val="00931D89"/>
    <w:rsid w:val="00942EBA"/>
    <w:rsid w:val="00951A0D"/>
    <w:rsid w:val="0095506B"/>
    <w:rsid w:val="00957E89"/>
    <w:rsid w:val="00961C95"/>
    <w:rsid w:val="00995631"/>
    <w:rsid w:val="009B19CD"/>
    <w:rsid w:val="009B48A1"/>
    <w:rsid w:val="009B4FDB"/>
    <w:rsid w:val="009C523A"/>
    <w:rsid w:val="009E28AD"/>
    <w:rsid w:val="009E4001"/>
    <w:rsid w:val="009E63FB"/>
    <w:rsid w:val="009F5A8D"/>
    <w:rsid w:val="00A00BFE"/>
    <w:rsid w:val="00A00E5C"/>
    <w:rsid w:val="00A104B3"/>
    <w:rsid w:val="00A12673"/>
    <w:rsid w:val="00A4210E"/>
    <w:rsid w:val="00A4296E"/>
    <w:rsid w:val="00A561C3"/>
    <w:rsid w:val="00A619D3"/>
    <w:rsid w:val="00A851EE"/>
    <w:rsid w:val="00AC4CAF"/>
    <w:rsid w:val="00AD0C8B"/>
    <w:rsid w:val="00AE043B"/>
    <w:rsid w:val="00AE1B63"/>
    <w:rsid w:val="00AE21B8"/>
    <w:rsid w:val="00AE2E55"/>
    <w:rsid w:val="00AF498C"/>
    <w:rsid w:val="00B011AE"/>
    <w:rsid w:val="00B114B3"/>
    <w:rsid w:val="00B15CFE"/>
    <w:rsid w:val="00B249D6"/>
    <w:rsid w:val="00B27AF2"/>
    <w:rsid w:val="00B3310A"/>
    <w:rsid w:val="00B35E2C"/>
    <w:rsid w:val="00B4262F"/>
    <w:rsid w:val="00B469EB"/>
    <w:rsid w:val="00B52E74"/>
    <w:rsid w:val="00B54463"/>
    <w:rsid w:val="00B56DF4"/>
    <w:rsid w:val="00B60AB6"/>
    <w:rsid w:val="00B640CE"/>
    <w:rsid w:val="00B65043"/>
    <w:rsid w:val="00B75BD8"/>
    <w:rsid w:val="00B76A14"/>
    <w:rsid w:val="00B801E1"/>
    <w:rsid w:val="00B90D69"/>
    <w:rsid w:val="00B965CC"/>
    <w:rsid w:val="00BB3A71"/>
    <w:rsid w:val="00BB4D3B"/>
    <w:rsid w:val="00BD3C67"/>
    <w:rsid w:val="00BE41E1"/>
    <w:rsid w:val="00BE5067"/>
    <w:rsid w:val="00BE758C"/>
    <w:rsid w:val="00BF0642"/>
    <w:rsid w:val="00C0279F"/>
    <w:rsid w:val="00C04661"/>
    <w:rsid w:val="00C11F0A"/>
    <w:rsid w:val="00C13C1D"/>
    <w:rsid w:val="00C2162C"/>
    <w:rsid w:val="00C3210D"/>
    <w:rsid w:val="00C32824"/>
    <w:rsid w:val="00C6501F"/>
    <w:rsid w:val="00C66C3B"/>
    <w:rsid w:val="00C719DC"/>
    <w:rsid w:val="00C856A7"/>
    <w:rsid w:val="00CA0CD2"/>
    <w:rsid w:val="00CC4FE2"/>
    <w:rsid w:val="00CD7547"/>
    <w:rsid w:val="00D059DD"/>
    <w:rsid w:val="00D07A14"/>
    <w:rsid w:val="00D26F79"/>
    <w:rsid w:val="00D40069"/>
    <w:rsid w:val="00D53739"/>
    <w:rsid w:val="00D542A0"/>
    <w:rsid w:val="00D620EA"/>
    <w:rsid w:val="00D714AD"/>
    <w:rsid w:val="00D81C48"/>
    <w:rsid w:val="00DC031B"/>
    <w:rsid w:val="00DE15D3"/>
    <w:rsid w:val="00DE164C"/>
    <w:rsid w:val="00E30525"/>
    <w:rsid w:val="00E37349"/>
    <w:rsid w:val="00E37B11"/>
    <w:rsid w:val="00E43D95"/>
    <w:rsid w:val="00E46E22"/>
    <w:rsid w:val="00E50503"/>
    <w:rsid w:val="00E639E4"/>
    <w:rsid w:val="00E82F21"/>
    <w:rsid w:val="00E86142"/>
    <w:rsid w:val="00EA4A19"/>
    <w:rsid w:val="00EC4C58"/>
    <w:rsid w:val="00EE3AEE"/>
    <w:rsid w:val="00EF6D7A"/>
    <w:rsid w:val="00F13933"/>
    <w:rsid w:val="00F46A94"/>
    <w:rsid w:val="00F67B8A"/>
    <w:rsid w:val="00F80B37"/>
    <w:rsid w:val="00F850EB"/>
    <w:rsid w:val="00F85860"/>
    <w:rsid w:val="00F85B79"/>
    <w:rsid w:val="00F85DF4"/>
    <w:rsid w:val="00FB0858"/>
    <w:rsid w:val="00FB532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3FF00E-BB3D-4BD6-8A06-33DD579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62F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5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D381C"/>
    <w:rPr>
      <w:sz w:val="16"/>
      <w:szCs w:val="16"/>
    </w:rPr>
  </w:style>
  <w:style w:type="paragraph" w:styleId="Tekstkomentarza">
    <w:name w:val="annotation text"/>
    <w:basedOn w:val="Normalny"/>
    <w:semiHidden/>
    <w:rsid w:val="004D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1C"/>
    <w:rPr>
      <w:b/>
      <w:bCs/>
    </w:rPr>
  </w:style>
  <w:style w:type="paragraph" w:styleId="Tekstdymka">
    <w:name w:val="Balloon Text"/>
    <w:basedOn w:val="Normalny"/>
    <w:semiHidden/>
    <w:rsid w:val="004D38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3A6F"/>
    <w:pPr>
      <w:spacing w:line="360" w:lineRule="auto"/>
    </w:pPr>
    <w:rPr>
      <w:b/>
      <w:sz w:val="18"/>
      <w:szCs w:val="20"/>
    </w:rPr>
  </w:style>
  <w:style w:type="character" w:customStyle="1" w:styleId="TekstpodstawowyZnak">
    <w:name w:val="Tekst podstawowy Znak"/>
    <w:link w:val="Tekstpodstawowy"/>
    <w:rsid w:val="00233A6F"/>
    <w:rPr>
      <w:b/>
      <w:sz w:val="18"/>
    </w:rPr>
  </w:style>
  <w:style w:type="paragraph" w:styleId="Tekstpodstawowywcity2">
    <w:name w:val="Body Text Indent 2"/>
    <w:basedOn w:val="Normalny"/>
    <w:link w:val="Tekstpodstawowywcity2Znak"/>
    <w:rsid w:val="008F6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F62F2"/>
    <w:rPr>
      <w:sz w:val="24"/>
      <w:szCs w:val="24"/>
    </w:rPr>
  </w:style>
  <w:style w:type="character" w:customStyle="1" w:styleId="Nagwek1Znak">
    <w:name w:val="Nagłówek 1 Znak"/>
    <w:link w:val="Nagwek1"/>
    <w:rsid w:val="008F62F2"/>
    <w:rPr>
      <w:b/>
      <w:bCs/>
      <w:sz w:val="28"/>
      <w:szCs w:val="24"/>
      <w:u w:val="single"/>
    </w:rPr>
  </w:style>
  <w:style w:type="paragraph" w:styleId="Tekstpodstawowy3">
    <w:name w:val="Body Text 3"/>
    <w:basedOn w:val="Normalny"/>
    <w:link w:val="Tekstpodstawowy3Znak"/>
    <w:rsid w:val="001B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6ECF"/>
    <w:rPr>
      <w:sz w:val="16"/>
      <w:szCs w:val="16"/>
    </w:rPr>
  </w:style>
  <w:style w:type="paragraph" w:customStyle="1" w:styleId="Bullet0">
    <w:name w:val="Bullet 0"/>
    <w:basedOn w:val="Normalny"/>
    <w:rsid w:val="001B6ECF"/>
    <w:pPr>
      <w:numPr>
        <w:ilvl w:val="1"/>
        <w:numId w:val="10"/>
      </w:numPr>
      <w:jc w:val="both"/>
    </w:pPr>
    <w:rPr>
      <w:rFonts w:ascii="Arial" w:hAnsi="Arial"/>
      <w:szCs w:val="20"/>
    </w:rPr>
  </w:style>
  <w:style w:type="paragraph" w:customStyle="1" w:styleId="Bullet">
    <w:name w:val="Bullet"/>
    <w:basedOn w:val="Normalny"/>
    <w:rsid w:val="001B6ECF"/>
    <w:pPr>
      <w:numPr>
        <w:ilvl w:val="1"/>
        <w:numId w:val="3"/>
      </w:numPr>
      <w:tabs>
        <w:tab w:val="clear" w:pos="1296"/>
        <w:tab w:val="num" w:pos="432"/>
      </w:tabs>
      <w:ind w:left="288"/>
      <w:jc w:val="both"/>
    </w:pPr>
    <w:rPr>
      <w:rFonts w:ascii="Arial" w:hAnsi="Arial"/>
    </w:rPr>
  </w:style>
  <w:style w:type="paragraph" w:customStyle="1" w:styleId="Gwny">
    <w:name w:val="Główny"/>
    <w:basedOn w:val="Normalny"/>
    <w:rsid w:val="001B6ECF"/>
    <w:pPr>
      <w:numPr>
        <w:ilvl w:val="1"/>
        <w:numId w:val="4"/>
      </w:numPr>
      <w:tabs>
        <w:tab w:val="clear" w:pos="432"/>
      </w:tabs>
      <w:spacing w:line="360" w:lineRule="atLeast"/>
      <w:ind w:left="0" w:firstLine="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rsid w:val="00F85DF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F85DF4"/>
    <w:pPr>
      <w:tabs>
        <w:tab w:val="num" w:pos="720"/>
      </w:tabs>
      <w:ind w:left="720" w:hanging="360"/>
    </w:pPr>
  </w:style>
  <w:style w:type="character" w:customStyle="1" w:styleId="Nagwek3Znak">
    <w:name w:val="Nagłówek 3 Znak"/>
    <w:link w:val="Nagwek3"/>
    <w:semiHidden/>
    <w:rsid w:val="00F85DF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F85D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85DF4"/>
    <w:rPr>
      <w:sz w:val="24"/>
      <w:szCs w:val="24"/>
    </w:rPr>
  </w:style>
  <w:style w:type="paragraph" w:styleId="Nagwek">
    <w:name w:val="header"/>
    <w:basedOn w:val="Normalny"/>
    <w:link w:val="NagwekZnak"/>
    <w:rsid w:val="00FB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669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D5CCB"/>
  </w:style>
  <w:style w:type="paragraph" w:styleId="Akapitzlist">
    <w:name w:val="List Paragraph"/>
    <w:basedOn w:val="Normalny"/>
    <w:uiPriority w:val="34"/>
    <w:qFormat/>
    <w:rsid w:val="00DE164C"/>
    <w:pPr>
      <w:ind w:left="720"/>
      <w:contextualSpacing/>
    </w:pPr>
  </w:style>
  <w:style w:type="character" w:styleId="Hipercze">
    <w:name w:val="Hyperlink"/>
    <w:uiPriority w:val="99"/>
    <w:unhideWhenUsed/>
    <w:rsid w:val="00DE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ED4C-C617-4650-8A7D-28B346E3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Adam</dc:creator>
  <cp:keywords/>
  <cp:lastModifiedBy>pczarnynoga</cp:lastModifiedBy>
  <cp:revision>2</cp:revision>
  <cp:lastPrinted>2023-06-01T07:59:00Z</cp:lastPrinted>
  <dcterms:created xsi:type="dcterms:W3CDTF">2023-06-01T13:08:00Z</dcterms:created>
  <dcterms:modified xsi:type="dcterms:W3CDTF">2023-06-01T13:08:00Z</dcterms:modified>
</cp:coreProperties>
</file>