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244D" w14:textId="40252F4A" w:rsidR="006D5AF8" w:rsidRDefault="00D74E8E" w:rsidP="00D74E8E">
      <w:pPr>
        <w:jc w:val="right"/>
        <w:rPr>
          <w:rFonts w:eastAsia="Times New Roman" w:cs="Arial"/>
          <w:bCs/>
          <w:color w:val="auto"/>
          <w:lang w:eastAsia="pl-PL"/>
        </w:rPr>
      </w:pPr>
      <w:r w:rsidRPr="00D74E8E">
        <w:rPr>
          <w:rFonts w:eastAsia="Times New Roman" w:cs="Arial"/>
          <w:bCs/>
          <w:color w:val="auto"/>
          <w:lang w:eastAsia="pl-PL"/>
        </w:rPr>
        <w:t>Bojszowy, 18.01.2021 r.</w:t>
      </w:r>
    </w:p>
    <w:p w14:paraId="6D9407FE" w14:textId="45521AB5" w:rsidR="007A0451" w:rsidRPr="00D74E8E" w:rsidRDefault="007A0451" w:rsidP="007A0451">
      <w:pPr>
        <w:jc w:val="left"/>
        <w:rPr>
          <w:rFonts w:eastAsia="Times New Roman" w:cs="Arial"/>
          <w:bCs/>
          <w:color w:val="auto"/>
          <w:lang w:eastAsia="pl-PL"/>
        </w:rPr>
      </w:pPr>
      <w:r>
        <w:rPr>
          <w:rFonts w:eastAsia="Times New Roman" w:cs="Arial"/>
          <w:bCs/>
          <w:color w:val="auto"/>
          <w:lang w:eastAsia="pl-PL"/>
        </w:rPr>
        <w:t>GK2.602.1.2021</w:t>
      </w:r>
    </w:p>
    <w:p w14:paraId="2B789EF7" w14:textId="77777777" w:rsidR="00D11245" w:rsidRPr="00195D82" w:rsidRDefault="00E9295F" w:rsidP="00546F3D">
      <w:pPr>
        <w:spacing w:before="240" w:after="240"/>
        <w:jc w:val="center"/>
        <w:rPr>
          <w:rFonts w:eastAsia="Times New Roman" w:cs="Arial"/>
          <w:b/>
          <w:color w:val="auto"/>
          <w:sz w:val="36"/>
          <w:szCs w:val="36"/>
          <w:lang w:eastAsia="pl-PL"/>
        </w:rPr>
      </w:pPr>
      <w:r w:rsidRPr="00195D82">
        <w:rPr>
          <w:rFonts w:eastAsia="Times New Roman" w:cs="Arial"/>
          <w:b/>
          <w:color w:val="auto"/>
          <w:sz w:val="36"/>
          <w:szCs w:val="36"/>
          <w:lang w:eastAsia="pl-PL"/>
        </w:rPr>
        <w:t>Obwieszczenie</w:t>
      </w:r>
    </w:p>
    <w:p w14:paraId="56B00409" w14:textId="039B8624" w:rsidR="00FE0694" w:rsidRDefault="005D01CF" w:rsidP="00D74E8E">
      <w:pPr>
        <w:spacing w:line="360" w:lineRule="auto"/>
        <w:ind w:firstLine="708"/>
        <w:rPr>
          <w:rFonts w:cs="Arial"/>
        </w:rPr>
      </w:pPr>
      <w:r w:rsidRPr="00A21BC9">
        <w:rPr>
          <w:rFonts w:eastAsia="Times New Roman" w:cs="Arial"/>
          <w:color w:val="auto"/>
          <w:lang w:eastAsia="pl-PL"/>
        </w:rPr>
        <w:t>Działając zgodnie z</w:t>
      </w:r>
      <w:r w:rsidR="00C31AEE">
        <w:rPr>
          <w:rFonts w:eastAsia="Times New Roman" w:cs="Arial"/>
          <w:color w:val="auto"/>
          <w:lang w:eastAsia="pl-PL"/>
        </w:rPr>
        <w:t xml:space="preserve"> </w:t>
      </w:r>
      <w:r w:rsidR="00A21BC9">
        <w:rPr>
          <w:rFonts w:eastAsia="Times New Roman" w:cs="Arial"/>
          <w:color w:val="auto"/>
          <w:lang w:eastAsia="pl-PL"/>
        </w:rPr>
        <w:t xml:space="preserve">art. 17 </w:t>
      </w:r>
      <w:r w:rsidRPr="00A21BC9">
        <w:rPr>
          <w:rFonts w:eastAsia="Times New Roman" w:cs="Arial"/>
          <w:color w:val="auto"/>
          <w:lang w:eastAsia="pl-PL"/>
        </w:rPr>
        <w:t xml:space="preserve">ustawy z dnia </w:t>
      </w:r>
      <w:r w:rsidR="00A21BC9" w:rsidRPr="00A21BC9">
        <w:rPr>
          <w:rFonts w:eastAsia="Times New Roman" w:cs="Arial"/>
          <w:color w:val="auto"/>
          <w:lang w:eastAsia="pl-PL"/>
        </w:rPr>
        <w:t xml:space="preserve">27 kwietnia 2001 r. - </w:t>
      </w:r>
      <w:r w:rsidR="00A21BC9" w:rsidRPr="00A21BC9">
        <w:rPr>
          <w:rFonts w:cs="Arial"/>
        </w:rPr>
        <w:t>Prawo O</w:t>
      </w:r>
      <w:r w:rsidR="002D6139">
        <w:rPr>
          <w:rFonts w:cs="Arial"/>
        </w:rPr>
        <w:t>chrony Środowiska (</w:t>
      </w:r>
      <w:r w:rsidR="00F54978">
        <w:t xml:space="preserve">Dz. U. z </w:t>
      </w:r>
      <w:r w:rsidR="00566E4A">
        <w:t>20</w:t>
      </w:r>
      <w:r w:rsidR="00D74E8E">
        <w:t>20</w:t>
      </w:r>
      <w:r w:rsidR="00566E4A">
        <w:t xml:space="preserve"> r., poz. </w:t>
      </w:r>
      <w:r w:rsidR="00D74E8E">
        <w:t>1219</w:t>
      </w:r>
      <w:r w:rsidR="00457E8D">
        <w:t xml:space="preserve"> </w:t>
      </w:r>
      <w:r w:rsidR="00D74E8E">
        <w:t xml:space="preserve">z </w:t>
      </w:r>
      <w:proofErr w:type="spellStart"/>
      <w:r w:rsidR="00D74E8E">
        <w:t>późn</w:t>
      </w:r>
      <w:proofErr w:type="spellEnd"/>
      <w:r w:rsidR="00D74E8E">
        <w:t>. zm.</w:t>
      </w:r>
      <w:r w:rsidR="00A21BC9" w:rsidRPr="00A21BC9">
        <w:rPr>
          <w:rFonts w:cs="Arial"/>
        </w:rPr>
        <w:t>)</w:t>
      </w:r>
      <w:r w:rsidR="00A21BC9">
        <w:rPr>
          <w:rFonts w:cs="Arial"/>
        </w:rPr>
        <w:t xml:space="preserve">, w </w:t>
      </w:r>
      <w:r w:rsidR="00C31AEE">
        <w:rPr>
          <w:rFonts w:cs="Arial"/>
        </w:rPr>
        <w:t>związku z</w:t>
      </w:r>
      <w:r w:rsidR="00A21BC9">
        <w:rPr>
          <w:rFonts w:cs="Arial"/>
        </w:rPr>
        <w:t xml:space="preserve"> art.</w:t>
      </w:r>
      <w:r w:rsidR="00865F90">
        <w:rPr>
          <w:rFonts w:cs="Arial"/>
        </w:rPr>
        <w:t xml:space="preserve"> 39</w:t>
      </w:r>
      <w:r w:rsidR="00A21BC9">
        <w:rPr>
          <w:rFonts w:cs="Arial"/>
        </w:rPr>
        <w:t xml:space="preserve"> </w:t>
      </w:r>
      <w:r w:rsidR="00A21BC9" w:rsidRPr="00E55246">
        <w:rPr>
          <w:rFonts w:cs="Arial"/>
        </w:rPr>
        <w:t xml:space="preserve">ustawy z dnia </w:t>
      </w:r>
      <w:r w:rsidR="00147FAD">
        <w:rPr>
          <w:rFonts w:cs="Arial"/>
        </w:rPr>
        <w:br/>
      </w:r>
      <w:r w:rsidR="00A21BC9" w:rsidRPr="00E55246">
        <w:rPr>
          <w:rFonts w:cs="Arial"/>
        </w:rPr>
        <w:t>3 października 2008 r. o udostępnianiu informacji o środowisku  i jego ochronie, udziale społeczeństwa w ochronie środowiska oraz o ocenach oddziaływa</w:t>
      </w:r>
      <w:r w:rsidR="002D6139">
        <w:rPr>
          <w:rFonts w:cs="Arial"/>
        </w:rPr>
        <w:t xml:space="preserve">nia na środowisko </w:t>
      </w:r>
      <w:r w:rsidR="00147FAD">
        <w:rPr>
          <w:rFonts w:cs="Arial"/>
        </w:rPr>
        <w:br/>
      </w:r>
      <w:r w:rsidR="002D6139">
        <w:rPr>
          <w:rFonts w:cs="Arial"/>
        </w:rPr>
        <w:t xml:space="preserve">(Dz. U. z </w:t>
      </w:r>
      <w:r w:rsidR="0091745D">
        <w:rPr>
          <w:rFonts w:cs="Arial"/>
        </w:rPr>
        <w:t>20</w:t>
      </w:r>
      <w:r w:rsidR="00D74E8E">
        <w:rPr>
          <w:rFonts w:cs="Arial"/>
        </w:rPr>
        <w:t>20</w:t>
      </w:r>
      <w:r w:rsidR="0091745D">
        <w:rPr>
          <w:rFonts w:cs="Arial"/>
        </w:rPr>
        <w:t>, poz. 28</w:t>
      </w:r>
      <w:r w:rsidR="00D74E8E">
        <w:rPr>
          <w:rFonts w:cs="Arial"/>
        </w:rPr>
        <w:t>3</w:t>
      </w:r>
      <w:r w:rsidR="00026E19">
        <w:rPr>
          <w:rFonts w:cs="Arial"/>
        </w:rPr>
        <w:t xml:space="preserve"> </w:t>
      </w:r>
      <w:r w:rsidR="00D74E8E">
        <w:rPr>
          <w:rFonts w:cs="Arial"/>
        </w:rPr>
        <w:t xml:space="preserve">z </w:t>
      </w:r>
      <w:proofErr w:type="spellStart"/>
      <w:r w:rsidR="00D74E8E">
        <w:rPr>
          <w:rFonts w:cs="Arial"/>
        </w:rPr>
        <w:t>późn</w:t>
      </w:r>
      <w:proofErr w:type="spellEnd"/>
      <w:r w:rsidR="00D74E8E">
        <w:rPr>
          <w:rFonts w:cs="Arial"/>
        </w:rPr>
        <w:t>. zm.</w:t>
      </w:r>
      <w:r w:rsidR="00A21BC9" w:rsidRPr="00E55246">
        <w:rPr>
          <w:rFonts w:cs="Arial"/>
        </w:rPr>
        <w:t>)</w:t>
      </w:r>
      <w:r w:rsidR="00A21BC9">
        <w:rPr>
          <w:rFonts w:cs="Arial"/>
        </w:rPr>
        <w:t xml:space="preserve">, </w:t>
      </w:r>
      <w:r w:rsidR="00FE0694">
        <w:rPr>
          <w:rFonts w:cs="Arial"/>
        </w:rPr>
        <w:t xml:space="preserve">Wójt Gminy Bojszowy </w:t>
      </w:r>
      <w:r w:rsidR="00C31AEE">
        <w:rPr>
          <w:rFonts w:cs="Arial"/>
        </w:rPr>
        <w:t>podaje do publicznej wiadomości informac</w:t>
      </w:r>
      <w:r w:rsidR="006D5AF8">
        <w:rPr>
          <w:rFonts w:cs="Arial"/>
        </w:rPr>
        <w:t>je</w:t>
      </w:r>
      <w:r w:rsidR="00C31AEE">
        <w:rPr>
          <w:rFonts w:cs="Arial"/>
        </w:rPr>
        <w:t>,</w:t>
      </w:r>
      <w:r w:rsidR="00FE0694">
        <w:rPr>
          <w:rFonts w:cs="Arial"/>
        </w:rPr>
        <w:t xml:space="preserve"> że z dniem  </w:t>
      </w:r>
      <w:r w:rsidR="00D74E8E">
        <w:rPr>
          <w:rFonts w:cs="Arial"/>
        </w:rPr>
        <w:t>18</w:t>
      </w:r>
      <w:r w:rsidR="00FE0694">
        <w:rPr>
          <w:rFonts w:cs="Arial"/>
        </w:rPr>
        <w:t>.0</w:t>
      </w:r>
      <w:r w:rsidR="00D74E8E">
        <w:rPr>
          <w:rFonts w:cs="Arial"/>
        </w:rPr>
        <w:t>1</w:t>
      </w:r>
      <w:r w:rsidR="00FE0694">
        <w:rPr>
          <w:rFonts w:cs="Arial"/>
        </w:rPr>
        <w:t>.20</w:t>
      </w:r>
      <w:r w:rsidR="00D74E8E">
        <w:rPr>
          <w:rFonts w:cs="Arial"/>
        </w:rPr>
        <w:t>20</w:t>
      </w:r>
      <w:r w:rsidR="00FE0694">
        <w:rPr>
          <w:rFonts w:cs="Arial"/>
        </w:rPr>
        <w:t xml:space="preserve"> r. przystąpiono do opracowania</w:t>
      </w:r>
      <w:r w:rsidR="00D74E8E">
        <w:rPr>
          <w:rFonts w:cs="Arial"/>
        </w:rPr>
        <w:t xml:space="preserve"> zmiany</w:t>
      </w:r>
      <w:r w:rsidR="00FE0694">
        <w:rPr>
          <w:rFonts w:cs="Arial"/>
        </w:rPr>
        <w:t xml:space="preserve"> dokumentu pt.:</w:t>
      </w:r>
    </w:p>
    <w:p w14:paraId="0CAC568E" w14:textId="5A258F7F" w:rsidR="00FE0694" w:rsidRPr="00A30144" w:rsidRDefault="00FE0694" w:rsidP="00546F3D">
      <w:pPr>
        <w:spacing w:before="240" w:after="240" w:line="360" w:lineRule="auto"/>
        <w:jc w:val="center"/>
        <w:rPr>
          <w:rFonts w:cs="Arial"/>
          <w:b/>
        </w:rPr>
      </w:pPr>
      <w:r w:rsidRPr="00A30144">
        <w:rPr>
          <w:rFonts w:eastAsia="Times New Roman" w:cs="Arial"/>
          <w:b/>
          <w:color w:val="auto"/>
          <w:lang w:eastAsia="pl-PL"/>
        </w:rPr>
        <w:t>„</w:t>
      </w:r>
      <w:r>
        <w:rPr>
          <w:rFonts w:cs="Arial"/>
          <w:b/>
        </w:rPr>
        <w:t xml:space="preserve">Program Ochrony Środowiska dla Gminy Bojszowy </w:t>
      </w:r>
      <w:r w:rsidR="00546F3D">
        <w:rPr>
          <w:rFonts w:cs="Arial"/>
          <w:b/>
        </w:rPr>
        <w:br/>
      </w:r>
      <w:r>
        <w:rPr>
          <w:rFonts w:cs="Arial"/>
          <w:b/>
        </w:rPr>
        <w:t>na lata 2019-2022 z perspektywą na lata 2023-2026”.</w:t>
      </w:r>
    </w:p>
    <w:p w14:paraId="2594AB85" w14:textId="0A29C5C7" w:rsidR="00D74E8E" w:rsidRPr="00D74E8E" w:rsidRDefault="00C31AEE" w:rsidP="00D74E8E">
      <w:pPr>
        <w:autoSpaceDE w:val="0"/>
        <w:autoSpaceDN w:val="0"/>
        <w:adjustRightInd w:val="0"/>
        <w:spacing w:line="360" w:lineRule="auto"/>
        <w:ind w:firstLine="708"/>
        <w:rPr>
          <w:rFonts w:cs="Arial"/>
        </w:rPr>
      </w:pPr>
      <w:r w:rsidRPr="00D74E8E">
        <w:rPr>
          <w:rFonts w:cs="Arial"/>
        </w:rPr>
        <w:t xml:space="preserve">Przedmiot </w:t>
      </w:r>
      <w:r w:rsidR="00D74E8E" w:rsidRPr="00D74E8E">
        <w:rPr>
          <w:rFonts w:cs="Arial"/>
        </w:rPr>
        <w:t xml:space="preserve">zmian w dokumencie obejmuje zadania dotyczące poprawy jakości powietrza tj. wymianę źródła spalania o niskiej mocy w sektorze </w:t>
      </w:r>
      <w:proofErr w:type="spellStart"/>
      <w:r w:rsidR="00D74E8E" w:rsidRPr="00D74E8E">
        <w:rPr>
          <w:rFonts w:cs="Arial"/>
        </w:rPr>
        <w:t>komunalno</w:t>
      </w:r>
      <w:proofErr w:type="spellEnd"/>
      <w:r w:rsidR="00D74E8E" w:rsidRPr="00D74E8E">
        <w:rPr>
          <w:rFonts w:cs="Arial"/>
        </w:rPr>
        <w:t xml:space="preserve"> – bytowym na kotły: węglowe spełniające wymagania </w:t>
      </w:r>
      <w:proofErr w:type="spellStart"/>
      <w:r w:rsidR="00D74E8E" w:rsidRPr="00D74E8E">
        <w:rPr>
          <w:rFonts w:cs="Arial"/>
        </w:rPr>
        <w:t>ekoprojektu</w:t>
      </w:r>
      <w:proofErr w:type="spellEnd"/>
      <w:r w:rsidR="00D74E8E" w:rsidRPr="00D74E8E">
        <w:rPr>
          <w:rFonts w:cs="Arial"/>
        </w:rPr>
        <w:t xml:space="preserve"> zgodnie z Dyrektywą 2009/125/EC, kotły na </w:t>
      </w:r>
      <w:proofErr w:type="spellStart"/>
      <w:r w:rsidR="00D74E8E" w:rsidRPr="00D74E8E">
        <w:rPr>
          <w:rFonts w:cs="Arial"/>
        </w:rPr>
        <w:t>pellet</w:t>
      </w:r>
      <w:proofErr w:type="spellEnd"/>
      <w:r w:rsidR="00D74E8E" w:rsidRPr="00D74E8E">
        <w:rPr>
          <w:rFonts w:cs="Arial"/>
        </w:rPr>
        <w:t xml:space="preserve"> spełniające wymagania </w:t>
      </w:r>
      <w:proofErr w:type="spellStart"/>
      <w:r w:rsidR="00D74E8E" w:rsidRPr="00D74E8E">
        <w:rPr>
          <w:rFonts w:cs="Arial"/>
        </w:rPr>
        <w:t>ekoprojektu</w:t>
      </w:r>
      <w:proofErr w:type="spellEnd"/>
      <w:r w:rsidR="00D74E8E" w:rsidRPr="00D74E8E">
        <w:rPr>
          <w:rFonts w:cs="Arial"/>
        </w:rPr>
        <w:t xml:space="preserve"> zgodnie z Dyrektywą 2009/125/EC, elektryczne i pompy ciepła.</w:t>
      </w:r>
    </w:p>
    <w:p w14:paraId="75DE6038" w14:textId="77777777" w:rsidR="00546F3D" w:rsidRDefault="00D74E8E" w:rsidP="00546F3D">
      <w:pPr>
        <w:jc w:val="right"/>
        <w:rPr>
          <w:rFonts w:cs="Arial"/>
        </w:rPr>
      </w:pPr>
      <w:r>
        <w:rPr>
          <w:rFonts w:cs="Arial"/>
        </w:rPr>
        <w:t xml:space="preserve"> </w:t>
      </w:r>
      <w:r w:rsidR="00F81C3A" w:rsidRPr="00EB7333">
        <w:rPr>
          <w:rFonts w:cs="Arial"/>
          <w:lang w:eastAsia="pl-PL"/>
        </w:rPr>
        <w:br/>
      </w:r>
      <w:r w:rsidR="00546F3D">
        <w:rPr>
          <w:rFonts w:cs="Arial"/>
        </w:rPr>
        <w:t>W oryginale podpis:</w:t>
      </w:r>
    </w:p>
    <w:p w14:paraId="6F1E3568" w14:textId="77777777" w:rsidR="00546F3D" w:rsidRDefault="00546F3D" w:rsidP="00546F3D">
      <w:pPr>
        <w:jc w:val="right"/>
        <w:rPr>
          <w:rFonts w:cs="Arial"/>
        </w:rPr>
      </w:pPr>
      <w:r>
        <w:rPr>
          <w:rFonts w:cs="Arial"/>
        </w:rPr>
        <w:t>Wójt Gminy Bojszowy</w:t>
      </w:r>
    </w:p>
    <w:p w14:paraId="74F3DABA" w14:textId="77777777" w:rsidR="00546F3D" w:rsidRDefault="00546F3D" w:rsidP="00546F3D">
      <w:pPr>
        <w:jc w:val="right"/>
        <w:rPr>
          <w:rFonts w:cs="Arial"/>
        </w:rPr>
      </w:pPr>
      <w:r>
        <w:rPr>
          <w:rFonts w:cs="Arial"/>
        </w:rPr>
        <w:t>Adam Duczmal</w:t>
      </w:r>
    </w:p>
    <w:p w14:paraId="5AD5C837" w14:textId="4A1B0CD4" w:rsidR="00F81C3A" w:rsidRDefault="00F81C3A" w:rsidP="00D74E8E">
      <w:pPr>
        <w:spacing w:line="360" w:lineRule="auto"/>
        <w:rPr>
          <w:rFonts w:cs="Arial"/>
        </w:rPr>
      </w:pPr>
    </w:p>
    <w:p w14:paraId="566ED0D4" w14:textId="77777777" w:rsidR="002F4712" w:rsidRPr="00FE0694" w:rsidRDefault="003D60DE" w:rsidP="00FE0694">
      <w:pPr>
        <w:autoSpaceDE w:val="0"/>
        <w:autoSpaceDN w:val="0"/>
        <w:adjustRightInd w:val="0"/>
        <w:spacing w:line="240" w:lineRule="auto"/>
        <w:rPr>
          <w:rFonts w:cs="Arial"/>
          <w:sz w:val="20"/>
          <w:szCs w:val="20"/>
        </w:rPr>
      </w:pPr>
      <w:r w:rsidRPr="00FE0694">
        <w:rPr>
          <w:rFonts w:cs="Arial"/>
          <w:sz w:val="20"/>
          <w:szCs w:val="20"/>
        </w:rPr>
        <w:t xml:space="preserve"> </w:t>
      </w:r>
    </w:p>
    <w:sectPr w:rsidR="002F4712" w:rsidRPr="00FE0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F03D26"/>
    <w:multiLevelType w:val="hybridMultilevel"/>
    <w:tmpl w:val="2D546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97"/>
    <w:rsid w:val="00026E19"/>
    <w:rsid w:val="00031292"/>
    <w:rsid w:val="00147FAD"/>
    <w:rsid w:val="00172B61"/>
    <w:rsid w:val="00186CA0"/>
    <w:rsid w:val="00195D82"/>
    <w:rsid w:val="001F682C"/>
    <w:rsid w:val="002A2F45"/>
    <w:rsid w:val="002D6139"/>
    <w:rsid w:val="002E702D"/>
    <w:rsid w:val="002F4712"/>
    <w:rsid w:val="00310EC0"/>
    <w:rsid w:val="003D60DE"/>
    <w:rsid w:val="003F0EBB"/>
    <w:rsid w:val="00433753"/>
    <w:rsid w:val="00457E8D"/>
    <w:rsid w:val="00471749"/>
    <w:rsid w:val="00483334"/>
    <w:rsid w:val="0051750A"/>
    <w:rsid w:val="00546F3D"/>
    <w:rsid w:val="00566E4A"/>
    <w:rsid w:val="005C2BD4"/>
    <w:rsid w:val="005D01CF"/>
    <w:rsid w:val="005F53C3"/>
    <w:rsid w:val="006D5AF8"/>
    <w:rsid w:val="006E00B3"/>
    <w:rsid w:val="006E4B57"/>
    <w:rsid w:val="007A0451"/>
    <w:rsid w:val="007B324B"/>
    <w:rsid w:val="007F104D"/>
    <w:rsid w:val="00865F90"/>
    <w:rsid w:val="00875EB9"/>
    <w:rsid w:val="0091745D"/>
    <w:rsid w:val="009523EA"/>
    <w:rsid w:val="0096295D"/>
    <w:rsid w:val="00A21BC9"/>
    <w:rsid w:val="00A30144"/>
    <w:rsid w:val="00A720F1"/>
    <w:rsid w:val="00AC578A"/>
    <w:rsid w:val="00B00BE1"/>
    <w:rsid w:val="00B41BFA"/>
    <w:rsid w:val="00BA623E"/>
    <w:rsid w:val="00BB42E2"/>
    <w:rsid w:val="00C31AEE"/>
    <w:rsid w:val="00CB1197"/>
    <w:rsid w:val="00D11245"/>
    <w:rsid w:val="00D15413"/>
    <w:rsid w:val="00D74E8E"/>
    <w:rsid w:val="00D837FF"/>
    <w:rsid w:val="00DB7189"/>
    <w:rsid w:val="00DB7DE2"/>
    <w:rsid w:val="00E16E00"/>
    <w:rsid w:val="00E9295F"/>
    <w:rsid w:val="00F21CE5"/>
    <w:rsid w:val="00F54978"/>
    <w:rsid w:val="00F81C3A"/>
    <w:rsid w:val="00FA5251"/>
    <w:rsid w:val="00FD46C8"/>
    <w:rsid w:val="00FE0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17EF"/>
  <w15:docId w15:val="{3C5A28E8-2E4B-4CE2-9E03-8EE5F83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694"/>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Hipercze">
    <w:name w:val="Hyperlink"/>
    <w:basedOn w:val="Domylnaczcionkaakapitu"/>
    <w:uiPriority w:val="99"/>
    <w:unhideWhenUsed/>
    <w:rsid w:val="00F81C3A"/>
    <w:rPr>
      <w:color w:val="0000FF"/>
      <w:u w:val="single"/>
    </w:rPr>
  </w:style>
  <w:style w:type="paragraph" w:customStyle="1" w:styleId="Default">
    <w:name w:val="Default"/>
    <w:rsid w:val="00D74E8E"/>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154</Words>
  <Characters>924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Lenovo</cp:lastModifiedBy>
  <cp:revision>12</cp:revision>
  <cp:lastPrinted>2019-04-15T13:37:00Z</cp:lastPrinted>
  <dcterms:created xsi:type="dcterms:W3CDTF">2019-03-29T07:25:00Z</dcterms:created>
  <dcterms:modified xsi:type="dcterms:W3CDTF">2021-01-18T17:51:00Z</dcterms:modified>
</cp:coreProperties>
</file>