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8F" w:rsidRDefault="00FE7AB7" w:rsidP="00E2108F">
      <w:pPr>
        <w:tabs>
          <w:tab w:val="left" w:pos="954"/>
        </w:tabs>
        <w:ind w:left="720"/>
        <w:jc w:val="right"/>
        <w:rPr>
          <w:sz w:val="16"/>
          <w:szCs w:val="16"/>
        </w:rPr>
      </w:pPr>
      <w:bookmarkStart w:id="0" w:name="_GoBack"/>
      <w:bookmarkEnd w:id="0"/>
      <w:r w:rsidRPr="00074E51">
        <w:rPr>
          <w:sz w:val="16"/>
          <w:szCs w:val="16"/>
        </w:rPr>
        <w:t xml:space="preserve">Załącznik do Zarządzenia </w:t>
      </w:r>
      <w:r w:rsidR="00BA170E">
        <w:rPr>
          <w:sz w:val="16"/>
          <w:szCs w:val="16"/>
        </w:rPr>
        <w:t>Nr 0050/26/2017</w:t>
      </w:r>
    </w:p>
    <w:p w:rsidR="00FE7AB7" w:rsidRPr="00074E51" w:rsidRDefault="00E2108F" w:rsidP="00E2108F">
      <w:pPr>
        <w:tabs>
          <w:tab w:val="left" w:pos="954"/>
        </w:tabs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Wójta Gminy Bojszowy z dnia 12.04.2017 r.</w:t>
      </w:r>
    </w:p>
    <w:p w:rsidR="00E2108F" w:rsidRPr="001625EA" w:rsidRDefault="00E2108F" w:rsidP="00471824">
      <w:pPr>
        <w:tabs>
          <w:tab w:val="left" w:pos="954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471824" w:rsidRPr="001625EA" w:rsidRDefault="00471824" w:rsidP="00471824">
      <w:pPr>
        <w:tabs>
          <w:tab w:val="left" w:pos="954"/>
        </w:tabs>
        <w:ind w:left="720"/>
        <w:jc w:val="center"/>
        <w:rPr>
          <w:rFonts w:ascii="Arial" w:hAnsi="Arial" w:cs="Arial"/>
          <w:b/>
          <w:sz w:val="20"/>
          <w:szCs w:val="20"/>
        </w:rPr>
      </w:pPr>
      <w:r w:rsidRPr="001625EA">
        <w:rPr>
          <w:rFonts w:ascii="Arial" w:hAnsi="Arial" w:cs="Arial"/>
          <w:b/>
          <w:sz w:val="20"/>
          <w:szCs w:val="20"/>
        </w:rPr>
        <w:t xml:space="preserve">FORMULARZ ZGŁASZANIA UWAG </w:t>
      </w:r>
    </w:p>
    <w:p w:rsidR="00471824" w:rsidRPr="005628FE" w:rsidRDefault="00471824" w:rsidP="005628FE">
      <w:pPr>
        <w:tabs>
          <w:tab w:val="left" w:pos="954"/>
        </w:tabs>
        <w:ind w:left="720"/>
        <w:jc w:val="center"/>
        <w:rPr>
          <w:rFonts w:ascii="Arial" w:hAnsi="Arial" w:cs="Arial"/>
          <w:sz w:val="20"/>
          <w:szCs w:val="20"/>
        </w:rPr>
      </w:pPr>
      <w:r w:rsidRPr="001625EA">
        <w:rPr>
          <w:rFonts w:ascii="Arial" w:hAnsi="Arial" w:cs="Arial"/>
          <w:sz w:val="20"/>
          <w:szCs w:val="20"/>
        </w:rPr>
        <w:t xml:space="preserve">do projektu </w:t>
      </w:r>
      <w:r w:rsidR="00770174" w:rsidRPr="001625EA">
        <w:rPr>
          <w:rFonts w:ascii="Arial" w:hAnsi="Arial" w:cs="Arial"/>
          <w:sz w:val="20"/>
          <w:szCs w:val="20"/>
        </w:rPr>
        <w:t xml:space="preserve">„Gminnego Programu Rewitalizacji </w:t>
      </w:r>
      <w:r w:rsidR="002C2465" w:rsidRPr="001625EA">
        <w:rPr>
          <w:rFonts w:ascii="Arial" w:hAnsi="Arial" w:cs="Arial"/>
          <w:sz w:val="20"/>
          <w:szCs w:val="20"/>
        </w:rPr>
        <w:t>Gminy Bojszowy na lata 2017</w:t>
      </w:r>
      <w:r w:rsidR="00770174" w:rsidRPr="001625EA">
        <w:rPr>
          <w:rFonts w:ascii="Arial" w:hAnsi="Arial" w:cs="Arial"/>
          <w:sz w:val="20"/>
          <w:szCs w:val="20"/>
        </w:rPr>
        <w:t>-</w:t>
      </w:r>
      <w:smartTag w:uri="urn:schemas-microsoft-com:office:smarttags" w:element="metricconverter">
        <w:smartTagPr>
          <w:attr w:name="ProductID" w:val="2022”"/>
        </w:smartTagPr>
        <w:r w:rsidR="00770174" w:rsidRPr="001625EA">
          <w:rPr>
            <w:rFonts w:ascii="Arial" w:hAnsi="Arial" w:cs="Arial"/>
            <w:sz w:val="20"/>
            <w:szCs w:val="20"/>
          </w:rPr>
          <w:t>2022”</w:t>
        </w:r>
      </w:smartTag>
    </w:p>
    <w:p w:rsidR="00471824" w:rsidRPr="001625EA" w:rsidRDefault="00471824" w:rsidP="00471824">
      <w:pPr>
        <w:tabs>
          <w:tab w:val="left" w:pos="954"/>
        </w:tabs>
        <w:suppressAutoHyphens w:val="0"/>
        <w:rPr>
          <w:rFonts w:ascii="Arial" w:hAnsi="Arial" w:cs="Arial"/>
          <w:sz w:val="20"/>
          <w:szCs w:val="20"/>
        </w:rPr>
      </w:pPr>
    </w:p>
    <w:p w:rsidR="00471824" w:rsidRPr="001625EA" w:rsidRDefault="0047566B" w:rsidP="00471824">
      <w:pPr>
        <w:tabs>
          <w:tab w:val="left" w:pos="954"/>
        </w:tabs>
        <w:suppressAutoHyphens w:val="0"/>
        <w:rPr>
          <w:rFonts w:ascii="Arial" w:hAnsi="Arial" w:cs="Arial"/>
          <w:sz w:val="20"/>
          <w:szCs w:val="20"/>
        </w:rPr>
      </w:pPr>
      <w:r w:rsidRPr="001625EA">
        <w:rPr>
          <w:rFonts w:ascii="Arial" w:hAnsi="Arial" w:cs="Arial"/>
          <w:sz w:val="20"/>
          <w:szCs w:val="20"/>
        </w:rPr>
        <w:t>Termin zgłaszania uwag</w:t>
      </w:r>
      <w:r w:rsidR="00471824" w:rsidRPr="001625EA">
        <w:rPr>
          <w:rFonts w:ascii="Arial" w:hAnsi="Arial" w:cs="Arial"/>
          <w:sz w:val="20"/>
          <w:szCs w:val="20"/>
        </w:rPr>
        <w:t xml:space="preserve">: </w:t>
      </w:r>
      <w:r w:rsidR="00B75EDA" w:rsidRPr="001625EA">
        <w:rPr>
          <w:rFonts w:ascii="Arial" w:hAnsi="Arial" w:cs="Arial"/>
          <w:b/>
          <w:sz w:val="20"/>
          <w:szCs w:val="20"/>
        </w:rPr>
        <w:t xml:space="preserve">od dnia </w:t>
      </w:r>
      <w:r w:rsidR="00770174" w:rsidRPr="001625EA">
        <w:rPr>
          <w:rFonts w:ascii="Arial" w:hAnsi="Arial" w:cs="Arial"/>
          <w:b/>
          <w:sz w:val="20"/>
          <w:szCs w:val="20"/>
        </w:rPr>
        <w:t>28.04</w:t>
      </w:r>
      <w:r w:rsidR="00B75EDA" w:rsidRPr="001625EA">
        <w:rPr>
          <w:rFonts w:ascii="Arial" w:hAnsi="Arial" w:cs="Arial"/>
          <w:b/>
          <w:sz w:val="20"/>
          <w:szCs w:val="20"/>
        </w:rPr>
        <w:t xml:space="preserve">.2017 r. do dnia </w:t>
      </w:r>
      <w:r w:rsidR="00770174" w:rsidRPr="001625EA">
        <w:rPr>
          <w:rFonts w:ascii="Arial" w:hAnsi="Arial" w:cs="Arial"/>
          <w:b/>
          <w:sz w:val="20"/>
          <w:szCs w:val="20"/>
        </w:rPr>
        <w:t>23.05</w:t>
      </w:r>
      <w:r w:rsidR="00B75EDA" w:rsidRPr="001625EA">
        <w:rPr>
          <w:rFonts w:ascii="Arial" w:hAnsi="Arial" w:cs="Arial"/>
          <w:b/>
          <w:sz w:val="20"/>
          <w:szCs w:val="20"/>
        </w:rPr>
        <w:t>.</w:t>
      </w:r>
      <w:r w:rsidR="00471824" w:rsidRPr="001625EA">
        <w:rPr>
          <w:rFonts w:ascii="Arial" w:hAnsi="Arial" w:cs="Arial"/>
          <w:b/>
          <w:sz w:val="20"/>
          <w:szCs w:val="20"/>
        </w:rPr>
        <w:t>2017 r.</w:t>
      </w:r>
    </w:p>
    <w:p w:rsidR="00471824" w:rsidRDefault="00471824" w:rsidP="00471824"/>
    <w:tbl>
      <w:tblPr>
        <w:tblW w:w="932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2644"/>
      </w:tblGrid>
      <w:tr w:rsidR="00471824">
        <w:trPr>
          <w:trHeight w:val="345"/>
        </w:trPr>
        <w:tc>
          <w:tcPr>
            <w:tcW w:w="41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</w:pPr>
          </w:p>
        </w:tc>
        <w:tc>
          <w:tcPr>
            <w:tcW w:w="8911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vAlign w:val="center"/>
          </w:tcPr>
          <w:p w:rsidR="00471824" w:rsidRPr="00A949B6" w:rsidRDefault="00A949B6">
            <w:pPr>
              <w:pStyle w:val="Tekstpodstawowywcity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949B6">
              <w:rPr>
                <w:sz w:val="20"/>
                <w:szCs w:val="20"/>
              </w:rPr>
              <w:t>rojekt</w:t>
            </w:r>
            <w:r w:rsidR="00770174">
              <w:rPr>
                <w:sz w:val="20"/>
                <w:szCs w:val="20"/>
              </w:rPr>
              <w:t xml:space="preserve"> „Gminnego Programu Rewitaliz</w:t>
            </w:r>
            <w:r w:rsidR="002C2465">
              <w:rPr>
                <w:sz w:val="20"/>
                <w:szCs w:val="20"/>
              </w:rPr>
              <w:t>acji Gminy Bojszowy na lata 2017</w:t>
            </w:r>
            <w:r w:rsidR="00770174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22”"/>
              </w:smartTagPr>
              <w:r w:rsidR="00770174">
                <w:rPr>
                  <w:sz w:val="20"/>
                  <w:szCs w:val="20"/>
                </w:rPr>
                <w:t>2022”</w:t>
              </w:r>
            </w:smartTag>
          </w:p>
        </w:tc>
      </w:tr>
      <w:tr w:rsidR="00471824">
        <w:trPr>
          <w:trHeight w:val="345"/>
        </w:trPr>
        <w:tc>
          <w:tcPr>
            <w:tcW w:w="41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</w:tcPr>
          <w:p w:rsidR="00471824" w:rsidRDefault="00471824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</w:tcPr>
          <w:p w:rsidR="00471824" w:rsidRDefault="00471824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rozdziału/podrozdziału i numeru strony</w:t>
            </w:r>
            <w:r w:rsidR="008A3E40">
              <w:rPr>
                <w:rFonts w:cs="Arial"/>
                <w:color w:val="FFFFFF"/>
                <w:sz w:val="20"/>
                <w:szCs w:val="24"/>
              </w:rPr>
              <w:t xml:space="preserve"> czy załącznika</w:t>
            </w: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</w:tcPr>
          <w:p w:rsidR="00471824" w:rsidRDefault="00471824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Uwaga lub propozycja zmiany zapisu</w:t>
            </w:r>
          </w:p>
        </w:tc>
        <w:tc>
          <w:tcPr>
            <w:tcW w:w="26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</w:tcPr>
          <w:p w:rsidR="00471824" w:rsidRDefault="00471824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471824">
        <w:trPr>
          <w:trHeight w:val="851"/>
        </w:trPr>
        <w:tc>
          <w:tcPr>
            <w:tcW w:w="41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471824">
        <w:trPr>
          <w:trHeight w:val="851"/>
        </w:trPr>
        <w:tc>
          <w:tcPr>
            <w:tcW w:w="41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471824">
        <w:trPr>
          <w:trHeight w:val="851"/>
        </w:trPr>
        <w:tc>
          <w:tcPr>
            <w:tcW w:w="41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71824" w:rsidRDefault="0047182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471824" w:rsidRDefault="00471824" w:rsidP="00471824"/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092"/>
      </w:tblGrid>
      <w:tr w:rsidR="00471824">
        <w:trPr>
          <w:trHeight w:val="267"/>
        </w:trPr>
        <w:tc>
          <w:tcPr>
            <w:tcW w:w="7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</w:tcPr>
          <w:p w:rsidR="00471824" w:rsidRDefault="00471824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0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</w:tcPr>
          <w:p w:rsidR="00471824" w:rsidRDefault="00471824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471824">
        <w:trPr>
          <w:trHeight w:val="551"/>
        </w:trPr>
        <w:tc>
          <w:tcPr>
            <w:tcW w:w="7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471824" w:rsidRDefault="00471824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471824" w:rsidRDefault="00471824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471824" w:rsidRDefault="00471824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471824" w:rsidRDefault="00471824" w:rsidP="00471824">
      <w:pPr>
        <w:ind w:left="-567" w:right="-569"/>
        <w:rPr>
          <w:sz w:val="20"/>
        </w:rPr>
      </w:pPr>
    </w:p>
    <w:p w:rsidR="001625EA" w:rsidRPr="001625EA" w:rsidRDefault="001625EA" w:rsidP="001625EA">
      <w:pPr>
        <w:jc w:val="both"/>
        <w:rPr>
          <w:b/>
          <w:sz w:val="18"/>
          <w:szCs w:val="18"/>
        </w:rPr>
      </w:pPr>
      <w:r w:rsidRPr="001625EA">
        <w:rPr>
          <w:b/>
          <w:sz w:val="18"/>
          <w:szCs w:val="18"/>
        </w:rPr>
        <w:t>Nie będą rozpatrywane uwagi, opinie i propozycje:</w:t>
      </w:r>
    </w:p>
    <w:p w:rsidR="001625EA" w:rsidRPr="001625EA" w:rsidRDefault="001625EA" w:rsidP="001625EA">
      <w:pPr>
        <w:numPr>
          <w:ilvl w:val="0"/>
          <w:numId w:val="6"/>
        </w:numPr>
        <w:suppressAutoHyphens w:val="0"/>
        <w:jc w:val="both"/>
        <w:rPr>
          <w:sz w:val="18"/>
          <w:szCs w:val="18"/>
        </w:rPr>
      </w:pPr>
      <w:r w:rsidRPr="001625EA">
        <w:rPr>
          <w:sz w:val="18"/>
          <w:szCs w:val="18"/>
        </w:rPr>
        <w:t>z datą wpływu przed dniem 28 kwietnia 2017 r. oraz po 23 maja 2017 r.;</w:t>
      </w:r>
    </w:p>
    <w:p w:rsidR="001625EA" w:rsidRPr="001625EA" w:rsidRDefault="001625EA" w:rsidP="001625EA">
      <w:pPr>
        <w:numPr>
          <w:ilvl w:val="0"/>
          <w:numId w:val="6"/>
        </w:numPr>
        <w:suppressAutoHyphens w:val="0"/>
        <w:jc w:val="both"/>
        <w:rPr>
          <w:sz w:val="18"/>
          <w:szCs w:val="18"/>
        </w:rPr>
      </w:pPr>
      <w:r w:rsidRPr="001625EA">
        <w:rPr>
          <w:sz w:val="18"/>
          <w:szCs w:val="18"/>
        </w:rPr>
        <w:t xml:space="preserve">w przypadku braku danych o zgłaszającym na </w:t>
      </w:r>
      <w:r w:rsidRPr="001625EA">
        <w:rPr>
          <w:i/>
          <w:sz w:val="18"/>
          <w:szCs w:val="18"/>
        </w:rPr>
        <w:t>formularzu zgłaszania uwag</w:t>
      </w:r>
      <w:r w:rsidRPr="001625EA">
        <w:rPr>
          <w:sz w:val="18"/>
          <w:szCs w:val="18"/>
        </w:rPr>
        <w:t>;</w:t>
      </w:r>
    </w:p>
    <w:p w:rsidR="001625EA" w:rsidRPr="001625EA" w:rsidRDefault="001625EA" w:rsidP="001625EA">
      <w:pPr>
        <w:numPr>
          <w:ilvl w:val="0"/>
          <w:numId w:val="6"/>
        </w:numPr>
        <w:suppressAutoHyphens w:val="0"/>
        <w:jc w:val="both"/>
        <w:rPr>
          <w:sz w:val="18"/>
          <w:szCs w:val="18"/>
        </w:rPr>
      </w:pPr>
      <w:r w:rsidRPr="001625EA">
        <w:rPr>
          <w:sz w:val="18"/>
          <w:szCs w:val="18"/>
        </w:rPr>
        <w:t xml:space="preserve">przesłanych w formie innej niż na </w:t>
      </w:r>
      <w:r w:rsidRPr="001625EA">
        <w:rPr>
          <w:i/>
          <w:sz w:val="18"/>
          <w:szCs w:val="18"/>
        </w:rPr>
        <w:t>formularzu zgłaszania uwag</w:t>
      </w:r>
      <w:r w:rsidRPr="001625EA">
        <w:rPr>
          <w:sz w:val="18"/>
          <w:szCs w:val="18"/>
        </w:rPr>
        <w:t xml:space="preserve"> (za wyjątkiem uwag ustnych bądź propozycji i opinii zgłoszonych do protokołu w trakcie spotkań otwartych dla mieszkańców, bądź zgłaszanych w Urzędzie Gminy Bojszowy w Referacie Zamówień Publicznych, Umów, Rozwoju i Promocji, pok. nr 8 w godzinach pracy).</w:t>
      </w:r>
    </w:p>
    <w:p w:rsidR="001625EA" w:rsidRPr="001625EA" w:rsidRDefault="001625EA" w:rsidP="00471824">
      <w:pPr>
        <w:ind w:left="-567" w:right="-569"/>
        <w:rPr>
          <w:sz w:val="18"/>
          <w:szCs w:val="18"/>
        </w:rPr>
      </w:pPr>
    </w:p>
    <w:p w:rsidR="00471824" w:rsidRPr="001625EA" w:rsidRDefault="00471824" w:rsidP="00471824">
      <w:pPr>
        <w:ind w:right="-569"/>
        <w:rPr>
          <w:b/>
          <w:sz w:val="18"/>
          <w:szCs w:val="18"/>
          <w:u w:val="single"/>
        </w:rPr>
      </w:pPr>
      <w:r w:rsidRPr="001625EA">
        <w:rPr>
          <w:b/>
          <w:sz w:val="18"/>
          <w:szCs w:val="18"/>
          <w:u w:val="single"/>
        </w:rPr>
        <w:t xml:space="preserve">Wypełniony formularz należy przekazać w następujący sposób: </w:t>
      </w:r>
    </w:p>
    <w:p w:rsidR="00471824" w:rsidRPr="001625EA" w:rsidRDefault="00471824" w:rsidP="00471824">
      <w:pPr>
        <w:numPr>
          <w:ilvl w:val="0"/>
          <w:numId w:val="5"/>
        </w:numPr>
        <w:ind w:right="-569" w:hanging="153"/>
        <w:rPr>
          <w:rStyle w:val="Hipercze"/>
          <w:sz w:val="18"/>
          <w:szCs w:val="18"/>
        </w:rPr>
      </w:pPr>
      <w:r w:rsidRPr="001625EA">
        <w:rPr>
          <w:sz w:val="18"/>
          <w:szCs w:val="18"/>
        </w:rPr>
        <w:t xml:space="preserve">pocztą e-mail na adres:  </w:t>
      </w:r>
      <w:hyperlink r:id="rId7" w:history="1">
        <w:r w:rsidRPr="001625EA">
          <w:rPr>
            <w:rStyle w:val="Hipercze"/>
            <w:color w:val="auto"/>
            <w:sz w:val="18"/>
            <w:szCs w:val="18"/>
            <w:u w:val="none"/>
          </w:rPr>
          <w:t>wojt_bojszowy@pro.onet.pl</w:t>
        </w:r>
      </w:hyperlink>
      <w:r w:rsidRPr="001625EA">
        <w:rPr>
          <w:sz w:val="18"/>
          <w:szCs w:val="18"/>
        </w:rPr>
        <w:t xml:space="preserve"> </w:t>
      </w:r>
    </w:p>
    <w:p w:rsidR="00F61D7A" w:rsidRPr="001625EA" w:rsidRDefault="00471824" w:rsidP="00F61D7A">
      <w:pPr>
        <w:numPr>
          <w:ilvl w:val="0"/>
          <w:numId w:val="5"/>
        </w:numPr>
        <w:ind w:right="-569" w:hanging="153"/>
        <w:rPr>
          <w:sz w:val="18"/>
          <w:szCs w:val="18"/>
        </w:rPr>
      </w:pPr>
      <w:r w:rsidRPr="001625EA">
        <w:rPr>
          <w:sz w:val="18"/>
          <w:szCs w:val="18"/>
        </w:rPr>
        <w:t>w formie wydruku na adres: Urząd Gminy Bojszowy, ul. Gaikowa 35, 43-220 Bojszow</w:t>
      </w:r>
      <w:r w:rsidR="00770174" w:rsidRPr="001625EA">
        <w:rPr>
          <w:sz w:val="18"/>
          <w:szCs w:val="18"/>
        </w:rPr>
        <w:t>y</w:t>
      </w:r>
    </w:p>
    <w:p w:rsidR="00977B86" w:rsidRPr="00F61D7A" w:rsidRDefault="00F61D7A" w:rsidP="00F61D7A">
      <w:pPr>
        <w:pStyle w:val="NormalnyWeb"/>
        <w:jc w:val="both"/>
        <w:rPr>
          <w:rFonts w:ascii="Calibri" w:hAnsi="Calibri"/>
          <w:sz w:val="16"/>
          <w:szCs w:val="16"/>
        </w:rPr>
      </w:pPr>
      <w:r w:rsidRPr="00F61D7A">
        <w:rPr>
          <w:rFonts w:ascii="Calibri" w:hAnsi="Calibri"/>
          <w:sz w:val="16"/>
          <w:szCs w:val="16"/>
        </w:rPr>
        <w:t xml:space="preserve">Administratorem danych osobowych przetwarzanych w Urzędzie Gminy Bojszowy jest </w:t>
      </w:r>
      <w:r w:rsidRPr="00F61D7A">
        <w:rPr>
          <w:rFonts w:ascii="Calibri" w:hAnsi="Calibri" w:cs="Arial"/>
          <w:sz w:val="16"/>
          <w:szCs w:val="16"/>
        </w:rPr>
        <w:t>Wójt Gminy Bojszowy</w:t>
      </w:r>
      <w:r w:rsidRPr="00F61D7A">
        <w:rPr>
          <w:rFonts w:ascii="Calibri" w:hAnsi="Calibri"/>
          <w:sz w:val="16"/>
          <w:szCs w:val="16"/>
        </w:rPr>
        <w:t xml:space="preserve"> z siedzibą w Bojszowach, przy ul. Gaikowej 35. Zbieranie danych jest obowiązkowe w celu realizacji ustawowych zadań oraz uprawnień lub spełnienia obowiązków wynikających z przepisów prawa. Przetwarzanie danych odbywa się zgodnie z przepisami ustawy z dnia 29 sierpnia 1997 r</w:t>
      </w:r>
      <w:hyperlink r:id="rId8" w:history="1">
        <w:r w:rsidRPr="00F61D7A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. o ochronie danych osobowych (t. j. Dz. U. z 2016 r., poz. 992).</w:t>
        </w:r>
      </w:hyperlink>
      <w:r w:rsidRPr="00F61D7A">
        <w:rPr>
          <w:rFonts w:ascii="Calibri" w:hAnsi="Calibri"/>
          <w:sz w:val="16"/>
          <w:szCs w:val="16"/>
        </w:rPr>
        <w:t xml:space="preserve"> Osoba, której dane są przetwarzane, posiada prawo dostępu do treści swoich danych oraz ich poprawiania. </w:t>
      </w:r>
    </w:p>
    <w:sectPr w:rsidR="00977B86" w:rsidRPr="00F61D7A" w:rsidSect="00FE7AB7">
      <w:footerReference w:type="even" r:id="rId9"/>
      <w:footerReference w:type="default" r:id="rId10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BC" w:rsidRDefault="00FC29BC">
      <w:r>
        <w:separator/>
      </w:r>
    </w:p>
  </w:endnote>
  <w:endnote w:type="continuationSeparator" w:id="0">
    <w:p w:rsidR="00FC29BC" w:rsidRDefault="00FC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FE" w:rsidRDefault="005628FE" w:rsidP="009030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28FE" w:rsidRDefault="005628FE" w:rsidP="00084D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FE" w:rsidRDefault="005628FE" w:rsidP="009030A1">
    <w:pPr>
      <w:pStyle w:val="Stopka"/>
      <w:framePr w:wrap="around" w:vAnchor="text" w:hAnchor="margin" w:xAlign="right" w:y="1"/>
      <w:rPr>
        <w:rStyle w:val="Numerstrony"/>
      </w:rPr>
    </w:pPr>
  </w:p>
  <w:p w:rsidR="005628FE" w:rsidRDefault="00DD0700" w:rsidP="00084D4F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5753735" cy="905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BC" w:rsidRDefault="00FC29BC">
      <w:r>
        <w:separator/>
      </w:r>
    </w:p>
  </w:footnote>
  <w:footnote w:type="continuationSeparator" w:id="0">
    <w:p w:rsidR="00FC29BC" w:rsidRDefault="00FC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9904A3E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  <w:color w:val="auto"/>
        <w:sz w:val="20"/>
      </w:rPr>
    </w:lvl>
  </w:abstractNum>
  <w:abstractNum w:abstractNumId="1" w15:restartNumberingAfterBreak="0">
    <w:nsid w:val="08F669E9"/>
    <w:multiLevelType w:val="hybridMultilevel"/>
    <w:tmpl w:val="DE3402D6"/>
    <w:lvl w:ilvl="0" w:tplc="0FCA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87919"/>
    <w:multiLevelType w:val="hybridMultilevel"/>
    <w:tmpl w:val="2C7CD7CC"/>
    <w:lvl w:ilvl="0" w:tplc="0FCA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942A8"/>
    <w:multiLevelType w:val="hybridMultilevel"/>
    <w:tmpl w:val="C0144F4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5024"/>
    <w:multiLevelType w:val="hybridMultilevel"/>
    <w:tmpl w:val="0784C09E"/>
    <w:lvl w:ilvl="0" w:tplc="0FCA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93E45"/>
    <w:multiLevelType w:val="hybridMultilevel"/>
    <w:tmpl w:val="CC4AAA08"/>
    <w:lvl w:ilvl="0" w:tplc="0FCA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83"/>
    <w:rsid w:val="00020EA9"/>
    <w:rsid w:val="000403DE"/>
    <w:rsid w:val="00056292"/>
    <w:rsid w:val="00074E51"/>
    <w:rsid w:val="00084D4F"/>
    <w:rsid w:val="000B5C6A"/>
    <w:rsid w:val="000D3FA4"/>
    <w:rsid w:val="000F5557"/>
    <w:rsid w:val="00134216"/>
    <w:rsid w:val="00143445"/>
    <w:rsid w:val="001448B3"/>
    <w:rsid w:val="001527C2"/>
    <w:rsid w:val="001625EA"/>
    <w:rsid w:val="001C55EF"/>
    <w:rsid w:val="001D5D66"/>
    <w:rsid w:val="001F182E"/>
    <w:rsid w:val="00216E04"/>
    <w:rsid w:val="0022351B"/>
    <w:rsid w:val="002327A5"/>
    <w:rsid w:val="00241AC5"/>
    <w:rsid w:val="00245139"/>
    <w:rsid w:val="0025716C"/>
    <w:rsid w:val="00275826"/>
    <w:rsid w:val="00282979"/>
    <w:rsid w:val="002C2465"/>
    <w:rsid w:val="002E0E83"/>
    <w:rsid w:val="003472B9"/>
    <w:rsid w:val="003610E4"/>
    <w:rsid w:val="00370260"/>
    <w:rsid w:val="00380C8E"/>
    <w:rsid w:val="003A1FCB"/>
    <w:rsid w:val="003B429A"/>
    <w:rsid w:val="004042C7"/>
    <w:rsid w:val="00412037"/>
    <w:rsid w:val="00471824"/>
    <w:rsid w:val="00474646"/>
    <w:rsid w:val="0047566B"/>
    <w:rsid w:val="004C3723"/>
    <w:rsid w:val="004E22DF"/>
    <w:rsid w:val="004E268C"/>
    <w:rsid w:val="00513614"/>
    <w:rsid w:val="005628FE"/>
    <w:rsid w:val="00591AA3"/>
    <w:rsid w:val="00597230"/>
    <w:rsid w:val="005A2349"/>
    <w:rsid w:val="006003E3"/>
    <w:rsid w:val="00611342"/>
    <w:rsid w:val="006220A1"/>
    <w:rsid w:val="0063290B"/>
    <w:rsid w:val="0064007D"/>
    <w:rsid w:val="0067669E"/>
    <w:rsid w:val="006E6A9F"/>
    <w:rsid w:val="00704F3F"/>
    <w:rsid w:val="00716419"/>
    <w:rsid w:val="00744654"/>
    <w:rsid w:val="0076035A"/>
    <w:rsid w:val="00770174"/>
    <w:rsid w:val="00782162"/>
    <w:rsid w:val="00814FF9"/>
    <w:rsid w:val="00850615"/>
    <w:rsid w:val="008A3E40"/>
    <w:rsid w:val="008B3FC0"/>
    <w:rsid w:val="008C7A78"/>
    <w:rsid w:val="008D0B37"/>
    <w:rsid w:val="008E09D0"/>
    <w:rsid w:val="008E4E9C"/>
    <w:rsid w:val="009030A1"/>
    <w:rsid w:val="009134A1"/>
    <w:rsid w:val="009250C5"/>
    <w:rsid w:val="0092798C"/>
    <w:rsid w:val="00977B86"/>
    <w:rsid w:val="00992819"/>
    <w:rsid w:val="009A0FAC"/>
    <w:rsid w:val="009A2CA0"/>
    <w:rsid w:val="00A949B6"/>
    <w:rsid w:val="00A978C2"/>
    <w:rsid w:val="00AA339D"/>
    <w:rsid w:val="00AA4A0D"/>
    <w:rsid w:val="00AB1F61"/>
    <w:rsid w:val="00AE628C"/>
    <w:rsid w:val="00B011F3"/>
    <w:rsid w:val="00B02118"/>
    <w:rsid w:val="00B05670"/>
    <w:rsid w:val="00B211FA"/>
    <w:rsid w:val="00B232DC"/>
    <w:rsid w:val="00B625B7"/>
    <w:rsid w:val="00B75EDA"/>
    <w:rsid w:val="00BA170E"/>
    <w:rsid w:val="00BF3EF9"/>
    <w:rsid w:val="00C24562"/>
    <w:rsid w:val="00C2551C"/>
    <w:rsid w:val="00C44939"/>
    <w:rsid w:val="00C6361D"/>
    <w:rsid w:val="00C65011"/>
    <w:rsid w:val="00CA26C2"/>
    <w:rsid w:val="00CF2AD0"/>
    <w:rsid w:val="00CF4CE8"/>
    <w:rsid w:val="00D758CD"/>
    <w:rsid w:val="00D8775D"/>
    <w:rsid w:val="00D97A67"/>
    <w:rsid w:val="00DC1477"/>
    <w:rsid w:val="00DD0700"/>
    <w:rsid w:val="00DD593D"/>
    <w:rsid w:val="00DE053A"/>
    <w:rsid w:val="00DF70CF"/>
    <w:rsid w:val="00E06707"/>
    <w:rsid w:val="00E2108F"/>
    <w:rsid w:val="00E24A2F"/>
    <w:rsid w:val="00E47411"/>
    <w:rsid w:val="00EE5CF6"/>
    <w:rsid w:val="00F02935"/>
    <w:rsid w:val="00F02DC9"/>
    <w:rsid w:val="00F265FE"/>
    <w:rsid w:val="00F40FBF"/>
    <w:rsid w:val="00F61D7A"/>
    <w:rsid w:val="00F7628F"/>
    <w:rsid w:val="00FB1E09"/>
    <w:rsid w:val="00FC29BC"/>
    <w:rsid w:val="00FD56D7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4C2D1B-1EE0-4DAE-8947-ED6571BA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24"/>
    <w:pPr>
      <w:suppressAutoHyphens/>
      <w:spacing w:line="360" w:lineRule="auto"/>
    </w:pPr>
    <w:rPr>
      <w:rFonts w:ascii="Calibri Light" w:hAnsi="Calibri Light"/>
      <w:sz w:val="22"/>
      <w:szCs w:val="22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625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25B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D4F"/>
  </w:style>
  <w:style w:type="character" w:customStyle="1" w:styleId="NagwekZnak">
    <w:name w:val="Nagłówek Znak"/>
    <w:link w:val="Nagwek"/>
    <w:uiPriority w:val="99"/>
    <w:rsid w:val="00F02935"/>
    <w:rPr>
      <w:sz w:val="24"/>
      <w:szCs w:val="24"/>
    </w:rPr>
  </w:style>
  <w:style w:type="paragraph" w:styleId="Tekstdymka">
    <w:name w:val="Balloon Text"/>
    <w:basedOn w:val="Normalny"/>
    <w:link w:val="TekstdymkaZnak"/>
    <w:rsid w:val="008E4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E4E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471824"/>
    <w:rPr>
      <w:color w:val="6B9F25"/>
      <w:u w:val="single"/>
    </w:rPr>
  </w:style>
  <w:style w:type="paragraph" w:styleId="Tekstpodstawowywcity">
    <w:name w:val="Body Text Indent"/>
    <w:basedOn w:val="Normalny"/>
    <w:rsid w:val="00471824"/>
    <w:pPr>
      <w:spacing w:after="120"/>
      <w:ind w:left="283"/>
    </w:pPr>
  </w:style>
  <w:style w:type="paragraph" w:styleId="NormalnyWeb">
    <w:name w:val="Normal (Web)"/>
    <w:basedOn w:val="Normalny"/>
    <w:rsid w:val="00F61D7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DetailsServlet?id=WDU199713308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t_bojszowy@pro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1989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http://isip.sejm.gov.pl/DetailsServlet?id=WDU19971330883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mailto:wojt_bojszowy@pro.onet.pl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ROŚPIR_2</dc:creator>
  <cp:keywords/>
  <dc:description/>
  <cp:lastModifiedBy>pczarnynoga</cp:lastModifiedBy>
  <cp:revision>2</cp:revision>
  <cp:lastPrinted>2017-04-13T06:59:00Z</cp:lastPrinted>
  <dcterms:created xsi:type="dcterms:W3CDTF">2017-04-13T11:42:00Z</dcterms:created>
  <dcterms:modified xsi:type="dcterms:W3CDTF">2017-04-13T11:42:00Z</dcterms:modified>
</cp:coreProperties>
</file>