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12" w:rsidRPr="00C71712" w:rsidRDefault="00C71712" w:rsidP="00C71712">
      <w:pPr>
        <w:pStyle w:val="NormalnyWeb"/>
        <w:rPr>
          <w:rFonts w:ascii="Arial" w:hAnsi="Arial" w:cs="Arial"/>
        </w:rPr>
      </w:pPr>
      <w:r w:rsidRPr="00C71712">
        <w:rPr>
          <w:rStyle w:val="Pogrubienie"/>
          <w:rFonts w:ascii="Arial" w:hAnsi="Arial" w:cs="Arial"/>
        </w:rPr>
        <w:t> </w:t>
      </w:r>
    </w:p>
    <w:p w:rsidR="00C71712" w:rsidRPr="00C71712" w:rsidRDefault="00C71712" w:rsidP="00C71712">
      <w:pPr>
        <w:pStyle w:val="NormalnyWeb"/>
        <w:jc w:val="center"/>
        <w:rPr>
          <w:rFonts w:ascii="Arial" w:hAnsi="Arial" w:cs="Arial"/>
        </w:rPr>
      </w:pPr>
      <w:r w:rsidRPr="00C71712">
        <w:rPr>
          <w:rStyle w:val="Pogrubienie"/>
          <w:rFonts w:ascii="Arial" w:hAnsi="Arial" w:cs="Arial"/>
        </w:rPr>
        <w:t>ZARZĄDZENIE NR 0151/4/2002</w:t>
      </w:r>
      <w:r>
        <w:rPr>
          <w:rStyle w:val="Pogrubienie"/>
          <w:rFonts w:ascii="Arial" w:hAnsi="Arial" w:cs="Arial"/>
        </w:rPr>
        <w:br/>
      </w:r>
      <w:r w:rsidRPr="00C71712">
        <w:rPr>
          <w:rStyle w:val="Pogrubienie"/>
          <w:rFonts w:ascii="Arial" w:hAnsi="Arial" w:cs="Arial"/>
        </w:rPr>
        <w:t>Wójta Gminy Bojszowy</w:t>
      </w:r>
      <w:r>
        <w:rPr>
          <w:rStyle w:val="Pogrubienie"/>
          <w:rFonts w:ascii="Arial" w:hAnsi="Arial" w:cs="Arial"/>
        </w:rPr>
        <w:br/>
      </w:r>
      <w:r w:rsidRPr="00C71712">
        <w:rPr>
          <w:rStyle w:val="Pogrubienie"/>
          <w:rFonts w:ascii="Arial" w:hAnsi="Arial" w:cs="Arial"/>
        </w:rPr>
        <w:t>z dnia 28.11.2002r.</w:t>
      </w:r>
    </w:p>
    <w:p w:rsidR="00C71712" w:rsidRPr="00C71712" w:rsidRDefault="00C71712" w:rsidP="00C71712">
      <w:pPr>
        <w:pStyle w:val="NormalnyWeb"/>
        <w:spacing w:before="240" w:beforeAutospacing="0" w:after="240" w:afterAutospacing="0"/>
        <w:jc w:val="center"/>
        <w:rPr>
          <w:rFonts w:ascii="Arial" w:hAnsi="Arial" w:cs="Arial"/>
        </w:rPr>
      </w:pPr>
      <w:r w:rsidRPr="00C71712">
        <w:rPr>
          <w:rStyle w:val="Pogrubienie"/>
          <w:rFonts w:ascii="Arial" w:hAnsi="Arial" w:cs="Arial"/>
        </w:rPr>
        <w:t>w sprawie: powołania Gminnej Komisji Rozwiązywania Problemów Alkoholowych</w:t>
      </w:r>
    </w:p>
    <w:p w:rsidR="00C71712" w:rsidRPr="00C71712" w:rsidRDefault="00C71712" w:rsidP="00C71712">
      <w:pPr>
        <w:pStyle w:val="NormalnyWeb"/>
        <w:rPr>
          <w:rFonts w:ascii="Arial" w:hAnsi="Arial" w:cs="Arial"/>
          <w:i/>
          <w:sz w:val="22"/>
          <w:szCs w:val="22"/>
        </w:rPr>
      </w:pPr>
      <w:r w:rsidRPr="00C71712">
        <w:rPr>
          <w:rStyle w:val="Uwydatnienie"/>
          <w:rFonts w:ascii="Arial" w:hAnsi="Arial" w:cs="Arial"/>
          <w:bCs/>
          <w:i w:val="0"/>
          <w:sz w:val="22"/>
          <w:szCs w:val="22"/>
        </w:rPr>
        <w:t>Na podstawie art. 30 ust. 1 ustawy z dnia 8 marca 1990r. o samorządzie gminnym / Dz. U. z 2001r. nr 142 poz. 1591 z późn. zmianami/ art. 4 ust. 3 ustawy o wychowaniu w trzeźwości i przeciwdziałaniu alkoholizmowi</w:t>
      </w:r>
      <w:r w:rsidRPr="00C71712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 </w:t>
      </w:r>
      <w:r w:rsidRPr="00C71712">
        <w:rPr>
          <w:rStyle w:val="Uwydatnienie"/>
          <w:rFonts w:ascii="Arial" w:hAnsi="Arial" w:cs="Arial"/>
          <w:bCs/>
          <w:i w:val="0"/>
          <w:sz w:val="22"/>
          <w:szCs w:val="22"/>
        </w:rPr>
        <w:t>/Dz. U. Nr 147 z 12 września 2002r. z późn. zmianami/.</w:t>
      </w:r>
    </w:p>
    <w:p w:rsidR="00C71712" w:rsidRPr="00C71712" w:rsidRDefault="00C71712" w:rsidP="00C71712">
      <w:pPr>
        <w:pStyle w:val="NormalnyWeb"/>
        <w:jc w:val="center"/>
        <w:rPr>
          <w:rFonts w:ascii="Arial" w:hAnsi="Arial" w:cs="Arial"/>
        </w:rPr>
      </w:pPr>
      <w:r w:rsidRPr="00C71712">
        <w:rPr>
          <w:rStyle w:val="Pogrubienie"/>
          <w:rFonts w:ascii="Arial" w:hAnsi="Arial" w:cs="Arial"/>
        </w:rPr>
        <w:t>zarządzam</w:t>
      </w:r>
    </w:p>
    <w:p w:rsidR="00C71712" w:rsidRDefault="00C71712" w:rsidP="00C71712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Powołać Gminna Komisję Rozwiązywania problemów Alkoholowych w składzie:</w:t>
      </w:r>
      <w:r w:rsidRPr="00C71712">
        <w:rPr>
          <w:rFonts w:ascii="Arial" w:hAnsi="Arial" w:cs="Arial"/>
        </w:rPr>
        <w:t xml:space="preserve"> </w:t>
      </w:r>
    </w:p>
    <w:p w:rsidR="00C71712" w:rsidRPr="00C71712" w:rsidRDefault="00C71712" w:rsidP="00C71712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Przewodnicząc</w:t>
      </w:r>
      <w:r w:rsidRPr="00C717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- </w:t>
      </w:r>
      <w:r w:rsidRPr="00C71712">
        <w:rPr>
          <w:rFonts w:ascii="Arial" w:hAnsi="Arial" w:cs="Arial"/>
        </w:rPr>
        <w:t xml:space="preserve">Krystyna  </w:t>
      </w:r>
      <w:proofErr w:type="spellStart"/>
      <w:r w:rsidRPr="00C71712">
        <w:rPr>
          <w:rFonts w:ascii="Arial" w:hAnsi="Arial" w:cs="Arial"/>
        </w:rPr>
        <w:t>Wojtuń</w:t>
      </w:r>
      <w:proofErr w:type="spellEnd"/>
      <w:r w:rsidRPr="00C71712">
        <w:rPr>
          <w:rFonts w:ascii="Arial" w:hAnsi="Arial" w:cs="Arial"/>
        </w:rPr>
        <w:t xml:space="preserve">  </w:t>
      </w:r>
    </w:p>
    <w:p w:rsidR="00C71712" w:rsidRDefault="00C71712" w:rsidP="00C71712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Członkowie</w:t>
      </w:r>
      <w:r>
        <w:rPr>
          <w:rFonts w:ascii="Arial" w:hAnsi="Arial" w:cs="Arial"/>
        </w:rPr>
        <w:t>:</w:t>
      </w:r>
    </w:p>
    <w:p w:rsidR="00C71712" w:rsidRDefault="00C71712" w:rsidP="00BB06BC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Brzezińska</w:t>
      </w:r>
    </w:p>
    <w:p w:rsidR="00C71712" w:rsidRPr="00C71712" w:rsidRDefault="00C71712" w:rsidP="00BB06BC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Jakub Momot</w:t>
      </w:r>
    </w:p>
    <w:p w:rsidR="00C71712" w:rsidRPr="00C71712" w:rsidRDefault="00C71712" w:rsidP="00C71712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Danuta Przymyk</w:t>
      </w:r>
    </w:p>
    <w:p w:rsidR="00C71712" w:rsidRPr="00C71712" w:rsidRDefault="00C71712" w:rsidP="00C71712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 xml:space="preserve">Grażyna </w:t>
      </w:r>
      <w:proofErr w:type="spellStart"/>
      <w:r w:rsidRPr="00C71712">
        <w:rPr>
          <w:rFonts w:ascii="Arial" w:hAnsi="Arial" w:cs="Arial"/>
        </w:rPr>
        <w:t>Szyma</w:t>
      </w:r>
      <w:proofErr w:type="spellEnd"/>
    </w:p>
    <w:p w:rsidR="00C71712" w:rsidRPr="00C71712" w:rsidRDefault="00C71712" w:rsidP="00C71712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 xml:space="preserve">Urszula </w:t>
      </w:r>
      <w:proofErr w:type="spellStart"/>
      <w:r w:rsidRPr="00C71712">
        <w:rPr>
          <w:rFonts w:ascii="Arial" w:hAnsi="Arial" w:cs="Arial"/>
        </w:rPr>
        <w:t>Tatoj</w:t>
      </w:r>
      <w:proofErr w:type="spellEnd"/>
    </w:p>
    <w:p w:rsidR="00C71712" w:rsidRPr="00C71712" w:rsidRDefault="00C71712" w:rsidP="00C71712">
      <w:pPr>
        <w:pStyle w:val="NormalnyWeb"/>
        <w:numPr>
          <w:ilvl w:val="1"/>
          <w:numId w:val="3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Piotr Wróbel</w:t>
      </w:r>
    </w:p>
    <w:p w:rsidR="00C71712" w:rsidRPr="00C71712" w:rsidRDefault="00C71712" w:rsidP="00C71712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Zatwierdzić regulamin GKRPA stanowiący załącznik do niniejszego Zarządzenia.(</w:t>
      </w:r>
      <w:hyperlink r:id="rId5" w:history="1">
        <w:r w:rsidRPr="00C71712">
          <w:rPr>
            <w:rStyle w:val="Hipercze"/>
            <w:rFonts w:ascii="Arial" w:hAnsi="Arial" w:cs="Arial"/>
          </w:rPr>
          <w:t>Regulamin_GKRP</w:t>
        </w:r>
        <w:bookmarkStart w:id="0" w:name="_GoBack"/>
        <w:bookmarkEnd w:id="0"/>
        <w:r w:rsidRPr="00C71712">
          <w:rPr>
            <w:rStyle w:val="Hipercze"/>
            <w:rFonts w:ascii="Arial" w:hAnsi="Arial" w:cs="Arial"/>
          </w:rPr>
          <w:t xml:space="preserve">A.pdf (196.23 </w:t>
        </w:r>
        <w:proofErr w:type="spellStart"/>
        <w:r w:rsidRPr="00C71712">
          <w:rPr>
            <w:rStyle w:val="Hipercze"/>
            <w:rFonts w:ascii="Arial" w:hAnsi="Arial" w:cs="Arial"/>
          </w:rPr>
          <w:t>Kb</w:t>
        </w:r>
        <w:proofErr w:type="spellEnd"/>
        <w:r w:rsidRPr="00C71712">
          <w:rPr>
            <w:rStyle w:val="Hipercze"/>
            <w:rFonts w:ascii="Arial" w:hAnsi="Arial" w:cs="Arial"/>
          </w:rPr>
          <w:t>)</w:t>
        </w:r>
      </w:hyperlink>
      <w:r w:rsidRPr="00C71712">
        <w:rPr>
          <w:rFonts w:ascii="Arial" w:hAnsi="Arial" w:cs="Arial"/>
        </w:rPr>
        <w:t>)</w:t>
      </w:r>
    </w:p>
    <w:p w:rsidR="00C71712" w:rsidRPr="00C71712" w:rsidRDefault="00C71712" w:rsidP="00C71712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71712">
        <w:rPr>
          <w:rFonts w:ascii="Arial" w:hAnsi="Arial" w:cs="Arial"/>
        </w:rPr>
        <w:t>Zarządzenie wchodzi w życie z dniem podpisania.</w:t>
      </w:r>
    </w:p>
    <w:p w:rsidR="00444396" w:rsidRPr="00C71712" w:rsidRDefault="00C71712" w:rsidP="00C71712">
      <w:pPr>
        <w:jc w:val="right"/>
        <w:rPr>
          <w:rFonts w:ascii="Arial" w:hAnsi="Arial" w:cs="Arial"/>
          <w:b/>
        </w:rPr>
      </w:pPr>
      <w:r w:rsidRPr="00C71712">
        <w:rPr>
          <w:rFonts w:ascii="Arial" w:hAnsi="Arial" w:cs="Arial"/>
          <w:b/>
        </w:rPr>
        <w:t>W oryginale podpis</w:t>
      </w:r>
    </w:p>
    <w:p w:rsidR="00C71712" w:rsidRDefault="00C71712" w:rsidP="00C717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Bojszowy</w:t>
      </w:r>
    </w:p>
    <w:p w:rsidR="00C71712" w:rsidRDefault="00C71712" w:rsidP="00C717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Henryk Utrata</w:t>
      </w:r>
    </w:p>
    <w:p w:rsidR="00C71712" w:rsidRPr="00C71712" w:rsidRDefault="00C71712" w:rsidP="00C71712">
      <w:pPr>
        <w:jc w:val="right"/>
        <w:rPr>
          <w:rFonts w:ascii="Arial" w:hAnsi="Arial" w:cs="Arial"/>
        </w:rPr>
      </w:pPr>
    </w:p>
    <w:p w:rsidR="00C71712" w:rsidRPr="00C71712" w:rsidRDefault="00C71712">
      <w:pPr>
        <w:jc w:val="right"/>
        <w:rPr>
          <w:rFonts w:ascii="Arial" w:hAnsi="Arial" w:cs="Arial"/>
        </w:rPr>
      </w:pPr>
    </w:p>
    <w:sectPr w:rsidR="00C71712" w:rsidRPr="00C7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ADD"/>
    <w:multiLevelType w:val="hybridMultilevel"/>
    <w:tmpl w:val="4B86C184"/>
    <w:lvl w:ilvl="0" w:tplc="80083318">
      <w:start w:val="1"/>
      <w:numFmt w:val="decimal"/>
      <w:lvlText w:val="%1."/>
      <w:lvlJc w:val="left"/>
      <w:pPr>
        <w:ind w:left="960" w:hanging="60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C1D"/>
    <w:multiLevelType w:val="hybridMultilevel"/>
    <w:tmpl w:val="7FAA1964"/>
    <w:lvl w:ilvl="0" w:tplc="EE1E9D0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0FB"/>
    <w:multiLevelType w:val="hybridMultilevel"/>
    <w:tmpl w:val="EB26D938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6AD1"/>
    <w:multiLevelType w:val="hybridMultilevel"/>
    <w:tmpl w:val="30D6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2"/>
    <w:rsid w:val="00444396"/>
    <w:rsid w:val="00C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B1091-764F-426F-9402-0F270E5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712"/>
    <w:rPr>
      <w:b/>
      <w:bCs/>
    </w:rPr>
  </w:style>
  <w:style w:type="character" w:styleId="Uwydatnienie">
    <w:name w:val="Emphasis"/>
    <w:basedOn w:val="Domylnaczcionkaakapitu"/>
    <w:uiPriority w:val="20"/>
    <w:qFormat/>
    <w:rsid w:val="00C717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jszowy.iap.pl/gfx/bojszowy/files/zalaczniki_do_zarzadzen_0151/Regulamin_GKRP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2022-10-17T07:40:00Z</dcterms:created>
  <dcterms:modified xsi:type="dcterms:W3CDTF">2022-10-17T07:50:00Z</dcterms:modified>
</cp:coreProperties>
</file>